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6300"/>
        <w:gridCol w:w="2430"/>
      </w:tblGrid>
      <w:tr w:rsidR="00286896" w:rsidRPr="003C1D42" w14:paraId="12B17AFB" w14:textId="77777777" w:rsidTr="00F57C98">
        <w:trPr>
          <w:trHeight w:val="720"/>
        </w:trPr>
        <w:tc>
          <w:tcPr>
            <w:tcW w:w="2430" w:type="dxa"/>
            <w:shd w:val="clear" w:color="auto" w:fill="C6D9F1"/>
            <w:vAlign w:val="center"/>
          </w:tcPr>
          <w:p w14:paraId="04B2AC7E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Expense</w:t>
            </w:r>
          </w:p>
        </w:tc>
        <w:tc>
          <w:tcPr>
            <w:tcW w:w="6300" w:type="dxa"/>
            <w:shd w:val="clear" w:color="auto" w:fill="C6D9F1"/>
            <w:vAlign w:val="center"/>
          </w:tcPr>
          <w:p w14:paraId="5590227B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Tip</w:t>
            </w:r>
            <w:r w:rsidR="00F57C98" w:rsidRPr="003C1D42">
              <w:rPr>
                <w:rFonts w:ascii="Arial" w:hAnsi="Arial" w:cs="Arial"/>
              </w:rPr>
              <w:t>s</w:t>
            </w:r>
          </w:p>
        </w:tc>
        <w:tc>
          <w:tcPr>
            <w:tcW w:w="2430" w:type="dxa"/>
            <w:shd w:val="clear" w:color="auto" w:fill="C6D9F1"/>
            <w:vAlign w:val="center"/>
          </w:tcPr>
          <w:p w14:paraId="1587B82E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Estimated Cost</w:t>
            </w:r>
          </w:p>
        </w:tc>
      </w:tr>
      <w:tr w:rsidR="00286896" w:rsidRPr="003C1D42" w14:paraId="1FCD5B06" w14:textId="77777777" w:rsidTr="00F57C98">
        <w:trPr>
          <w:trHeight w:val="1008"/>
        </w:trPr>
        <w:tc>
          <w:tcPr>
            <w:tcW w:w="2430" w:type="dxa"/>
            <w:vAlign w:val="center"/>
          </w:tcPr>
          <w:p w14:paraId="3DC7A07D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Registration</w:t>
            </w:r>
          </w:p>
        </w:tc>
        <w:tc>
          <w:tcPr>
            <w:tcW w:w="6300" w:type="dxa"/>
            <w:vAlign w:val="center"/>
          </w:tcPr>
          <w:p w14:paraId="2E64A2D1" w14:textId="77777777" w:rsidR="00D547AC" w:rsidRPr="003C1D42" w:rsidRDefault="00F57C98" w:rsidP="003E1C9F">
            <w:pPr>
              <w:pStyle w:val="NoSpacing"/>
              <w:rPr>
                <w:rFonts w:ascii="Arial" w:hAnsi="Arial" w:cs="Arial"/>
              </w:rPr>
            </w:pPr>
            <w:hyperlink r:id="rId10" w:history="1">
              <w:r w:rsidRPr="003C1D42">
                <w:rPr>
                  <w:rStyle w:val="Hyperlink"/>
                  <w:rFonts w:ascii="Arial" w:hAnsi="Arial" w:cs="Arial"/>
                </w:rPr>
                <w:t>Click</w:t>
              </w:r>
              <w:r w:rsidRPr="003C1D42">
                <w:rPr>
                  <w:rStyle w:val="Hyperlink"/>
                  <w:rFonts w:ascii="Arial" w:hAnsi="Arial" w:cs="Arial"/>
                </w:rPr>
                <w:t xml:space="preserve"> </w:t>
              </w:r>
              <w:r w:rsidRPr="003C1D42">
                <w:rPr>
                  <w:rStyle w:val="Hyperlink"/>
                  <w:rFonts w:ascii="Arial" w:hAnsi="Arial" w:cs="Arial"/>
                </w:rPr>
                <w:t>h</w:t>
              </w:r>
              <w:r w:rsidRPr="003C1D42">
                <w:rPr>
                  <w:rStyle w:val="Hyperlink"/>
                  <w:rFonts w:ascii="Arial" w:hAnsi="Arial" w:cs="Arial"/>
                </w:rPr>
                <w:t>ere</w:t>
              </w:r>
            </w:hyperlink>
            <w:r w:rsidRPr="003C1D42">
              <w:rPr>
                <w:rFonts w:ascii="Arial" w:hAnsi="Arial" w:cs="Arial"/>
              </w:rPr>
              <w:t xml:space="preserve"> to review registration packages and pricing</w:t>
            </w:r>
            <w:r w:rsidR="005A271A" w:rsidRPr="003C1D42">
              <w:rPr>
                <w:rFonts w:ascii="Arial" w:hAnsi="Arial" w:cs="Arial"/>
              </w:rPr>
              <w:t>.</w:t>
            </w:r>
          </w:p>
        </w:tc>
        <w:tc>
          <w:tcPr>
            <w:tcW w:w="2430" w:type="dxa"/>
            <w:vAlign w:val="center"/>
          </w:tcPr>
          <w:p w14:paraId="65C709BC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  <w:r w:rsidR="00F57C98" w:rsidRPr="003C1D42">
              <w:rPr>
                <w:rFonts w:ascii="Arial" w:hAnsi="Arial" w:cs="Arial"/>
              </w:rPr>
              <w:t xml:space="preserve"> </w:t>
            </w:r>
          </w:p>
        </w:tc>
      </w:tr>
      <w:tr w:rsidR="00286896" w:rsidRPr="003C1D42" w14:paraId="6B3C157F" w14:textId="77777777" w:rsidTr="00F57C98">
        <w:trPr>
          <w:trHeight w:val="1008"/>
        </w:trPr>
        <w:tc>
          <w:tcPr>
            <w:tcW w:w="2430" w:type="dxa"/>
            <w:vAlign w:val="center"/>
          </w:tcPr>
          <w:p w14:paraId="2429B3F9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Workshop(s)</w:t>
            </w:r>
          </w:p>
        </w:tc>
        <w:tc>
          <w:tcPr>
            <w:tcW w:w="6300" w:type="dxa"/>
            <w:vAlign w:val="center"/>
          </w:tcPr>
          <w:p w14:paraId="6EEA132C" w14:textId="77777777" w:rsidR="00D547AC" w:rsidRPr="003C1D42" w:rsidRDefault="00F57C98" w:rsidP="009C1373">
            <w:pPr>
              <w:pStyle w:val="NoSpacing"/>
              <w:rPr>
                <w:rFonts w:ascii="Arial" w:hAnsi="Arial" w:cs="Arial"/>
              </w:rPr>
            </w:pPr>
            <w:hyperlink r:id="rId11" w:history="1">
              <w:r w:rsidR="00286896" w:rsidRPr="003C1D42">
                <w:rPr>
                  <w:rStyle w:val="Hyperlink"/>
                  <w:rFonts w:ascii="Arial" w:hAnsi="Arial" w:cs="Arial"/>
                </w:rPr>
                <w:t>Click h</w:t>
              </w:r>
              <w:r w:rsidR="00286896" w:rsidRPr="003C1D42">
                <w:rPr>
                  <w:rStyle w:val="Hyperlink"/>
                  <w:rFonts w:ascii="Arial" w:hAnsi="Arial" w:cs="Arial"/>
                </w:rPr>
                <w:t>e</w:t>
              </w:r>
              <w:r w:rsidR="00286896" w:rsidRPr="003C1D42">
                <w:rPr>
                  <w:rStyle w:val="Hyperlink"/>
                  <w:rFonts w:ascii="Arial" w:hAnsi="Arial" w:cs="Arial"/>
                </w:rPr>
                <w:t>re</w:t>
              </w:r>
            </w:hyperlink>
            <w:r w:rsidR="00286896" w:rsidRPr="003C1D42">
              <w:rPr>
                <w:rFonts w:ascii="Arial" w:hAnsi="Arial" w:cs="Arial"/>
              </w:rPr>
              <w:t xml:space="preserve"> to search </w:t>
            </w:r>
            <w:r w:rsidR="009C1373" w:rsidRPr="003C1D42">
              <w:rPr>
                <w:rFonts w:ascii="Arial" w:hAnsi="Arial" w:cs="Arial"/>
              </w:rPr>
              <w:t>the new WEFTEC mobile app</w:t>
            </w:r>
            <w:r w:rsidR="00286896" w:rsidRPr="003C1D42">
              <w:rPr>
                <w:rFonts w:ascii="Arial" w:hAnsi="Arial" w:cs="Arial"/>
              </w:rPr>
              <w:t xml:space="preserve"> for relevant workshops.</w:t>
            </w:r>
          </w:p>
        </w:tc>
        <w:tc>
          <w:tcPr>
            <w:tcW w:w="2430" w:type="dxa"/>
            <w:vAlign w:val="center"/>
          </w:tcPr>
          <w:p w14:paraId="24EE7646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  <w:r w:rsidR="00F57C98" w:rsidRPr="003C1D42">
              <w:rPr>
                <w:rFonts w:ascii="Arial" w:hAnsi="Arial" w:cs="Arial"/>
              </w:rPr>
              <w:t xml:space="preserve"> </w:t>
            </w:r>
          </w:p>
        </w:tc>
      </w:tr>
      <w:tr w:rsidR="00286896" w:rsidRPr="003C1D42" w14:paraId="0B358E4E" w14:textId="77777777" w:rsidTr="00F57C98">
        <w:trPr>
          <w:trHeight w:val="1008"/>
        </w:trPr>
        <w:tc>
          <w:tcPr>
            <w:tcW w:w="2430" w:type="dxa"/>
            <w:vAlign w:val="center"/>
          </w:tcPr>
          <w:p w14:paraId="7B11A092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Tours and Events</w:t>
            </w:r>
          </w:p>
        </w:tc>
        <w:tc>
          <w:tcPr>
            <w:tcW w:w="6300" w:type="dxa"/>
            <w:vAlign w:val="center"/>
          </w:tcPr>
          <w:p w14:paraId="6E49EF8E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 xml:space="preserve">Optional. </w:t>
            </w:r>
            <w:hyperlink r:id="rId12" w:history="1">
              <w:r w:rsidRPr="003C1D42">
                <w:rPr>
                  <w:rStyle w:val="Hyperlink"/>
                  <w:rFonts w:ascii="Arial" w:hAnsi="Arial" w:cs="Arial"/>
                </w:rPr>
                <w:t>Cl</w:t>
              </w:r>
              <w:r w:rsidRPr="003C1D42">
                <w:rPr>
                  <w:rStyle w:val="Hyperlink"/>
                  <w:rFonts w:ascii="Arial" w:hAnsi="Arial" w:cs="Arial"/>
                </w:rPr>
                <w:t>i</w:t>
              </w:r>
              <w:r w:rsidRPr="003C1D42">
                <w:rPr>
                  <w:rStyle w:val="Hyperlink"/>
                  <w:rFonts w:ascii="Arial" w:hAnsi="Arial" w:cs="Arial"/>
                </w:rPr>
                <w:t>ck</w:t>
              </w:r>
              <w:r w:rsidRPr="003C1D42">
                <w:rPr>
                  <w:rStyle w:val="Hyperlink"/>
                  <w:rFonts w:ascii="Arial" w:hAnsi="Arial" w:cs="Arial"/>
                </w:rPr>
                <w:t xml:space="preserve"> </w:t>
              </w:r>
              <w:r w:rsidRPr="003C1D42">
                <w:rPr>
                  <w:rStyle w:val="Hyperlink"/>
                  <w:rFonts w:ascii="Arial" w:hAnsi="Arial" w:cs="Arial"/>
                </w:rPr>
                <w:t>h</w:t>
              </w:r>
              <w:bookmarkStart w:id="0" w:name="_GoBack"/>
              <w:bookmarkEnd w:id="0"/>
              <w:r w:rsidRPr="003C1D42">
                <w:rPr>
                  <w:rStyle w:val="Hyperlink"/>
                  <w:rFonts w:ascii="Arial" w:hAnsi="Arial" w:cs="Arial"/>
                </w:rPr>
                <w:t>e</w:t>
              </w:r>
              <w:r w:rsidRPr="003C1D42">
                <w:rPr>
                  <w:rStyle w:val="Hyperlink"/>
                  <w:rFonts w:ascii="Arial" w:hAnsi="Arial" w:cs="Arial"/>
                </w:rPr>
                <w:t>re</w:t>
              </w:r>
            </w:hyperlink>
            <w:r w:rsidRPr="003C1D42">
              <w:rPr>
                <w:rFonts w:ascii="Arial" w:hAnsi="Arial" w:cs="Arial"/>
              </w:rPr>
              <w:t xml:space="preserve"> to search for relevant tours and events.</w:t>
            </w:r>
          </w:p>
        </w:tc>
        <w:tc>
          <w:tcPr>
            <w:tcW w:w="2430" w:type="dxa"/>
            <w:vAlign w:val="center"/>
          </w:tcPr>
          <w:p w14:paraId="257817CB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  <w:r w:rsidR="00F57C98" w:rsidRPr="003C1D42">
              <w:rPr>
                <w:rFonts w:ascii="Arial" w:hAnsi="Arial" w:cs="Arial"/>
              </w:rPr>
              <w:t xml:space="preserve"> </w:t>
            </w:r>
          </w:p>
        </w:tc>
      </w:tr>
      <w:tr w:rsidR="00286896" w:rsidRPr="003C1D42" w14:paraId="772B7D1F" w14:textId="77777777" w:rsidTr="00F57C98">
        <w:trPr>
          <w:trHeight w:val="1008"/>
        </w:trPr>
        <w:tc>
          <w:tcPr>
            <w:tcW w:w="2430" w:type="dxa"/>
            <w:vAlign w:val="center"/>
          </w:tcPr>
          <w:p w14:paraId="20A10BB9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Educational Credits</w:t>
            </w:r>
          </w:p>
        </w:tc>
        <w:tc>
          <w:tcPr>
            <w:tcW w:w="6300" w:type="dxa"/>
            <w:vAlign w:val="center"/>
          </w:tcPr>
          <w:p w14:paraId="5D4B7353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 xml:space="preserve">Included in registration. </w:t>
            </w:r>
            <w:hyperlink r:id="rId13" w:history="1">
              <w:r w:rsidRPr="003C1D42">
                <w:rPr>
                  <w:rStyle w:val="Hyperlink"/>
                  <w:rFonts w:ascii="Arial" w:hAnsi="Arial" w:cs="Arial"/>
                </w:rPr>
                <w:t>Clic</w:t>
              </w:r>
              <w:r w:rsidRPr="003C1D42">
                <w:rPr>
                  <w:rStyle w:val="Hyperlink"/>
                  <w:rFonts w:ascii="Arial" w:hAnsi="Arial" w:cs="Arial"/>
                </w:rPr>
                <w:t>k</w:t>
              </w:r>
              <w:r w:rsidRPr="003C1D42">
                <w:rPr>
                  <w:rStyle w:val="Hyperlink"/>
                  <w:rFonts w:ascii="Arial" w:hAnsi="Arial" w:cs="Arial"/>
                </w:rPr>
                <w:t xml:space="preserve"> h</w:t>
              </w:r>
              <w:r w:rsidRPr="003C1D42">
                <w:rPr>
                  <w:rStyle w:val="Hyperlink"/>
                  <w:rFonts w:ascii="Arial" w:hAnsi="Arial" w:cs="Arial"/>
                </w:rPr>
                <w:t>e</w:t>
              </w:r>
              <w:r w:rsidRPr="003C1D42">
                <w:rPr>
                  <w:rStyle w:val="Hyperlink"/>
                  <w:rFonts w:ascii="Arial" w:hAnsi="Arial" w:cs="Arial"/>
                </w:rPr>
                <w:t>r</w:t>
              </w:r>
              <w:r w:rsidRPr="003C1D42">
                <w:rPr>
                  <w:rStyle w:val="Hyperlink"/>
                  <w:rFonts w:ascii="Arial" w:hAnsi="Arial" w:cs="Arial"/>
                </w:rPr>
                <w:t>e</w:t>
              </w:r>
            </w:hyperlink>
            <w:r w:rsidRPr="003C1D42">
              <w:rPr>
                <w:rFonts w:ascii="Arial" w:hAnsi="Arial" w:cs="Arial"/>
              </w:rPr>
              <w:t xml:space="preserve"> for more information.</w:t>
            </w:r>
          </w:p>
        </w:tc>
        <w:tc>
          <w:tcPr>
            <w:tcW w:w="2430" w:type="dxa"/>
            <w:vAlign w:val="center"/>
          </w:tcPr>
          <w:p w14:paraId="32941D0E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  <w:r w:rsidR="00F57C98" w:rsidRPr="003C1D42">
              <w:rPr>
                <w:rFonts w:ascii="Arial" w:hAnsi="Arial" w:cs="Arial"/>
              </w:rPr>
              <w:t xml:space="preserve"> 0.00</w:t>
            </w:r>
          </w:p>
        </w:tc>
      </w:tr>
      <w:tr w:rsidR="00286896" w:rsidRPr="003C1D42" w14:paraId="5C6B2005" w14:textId="77777777" w:rsidTr="00F57C98">
        <w:trPr>
          <w:trHeight w:val="1008"/>
        </w:trPr>
        <w:tc>
          <w:tcPr>
            <w:tcW w:w="2430" w:type="dxa"/>
            <w:vAlign w:val="center"/>
          </w:tcPr>
          <w:p w14:paraId="5A6C02B3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Flight</w:t>
            </w:r>
          </w:p>
        </w:tc>
        <w:tc>
          <w:tcPr>
            <w:tcW w:w="6300" w:type="dxa"/>
            <w:vAlign w:val="center"/>
          </w:tcPr>
          <w:p w14:paraId="7CB0715A" w14:textId="77777777" w:rsidR="00D547AC" w:rsidRPr="003C1D42" w:rsidRDefault="00DD4D19" w:rsidP="00DD4D19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 xml:space="preserve">Visit the </w:t>
            </w:r>
            <w:hyperlink r:id="rId14" w:history="1">
              <w:r w:rsidR="00DF6C03" w:rsidRPr="003C1D42">
                <w:rPr>
                  <w:rStyle w:val="Hyperlink"/>
                  <w:rFonts w:ascii="Arial" w:hAnsi="Arial" w:cs="Arial"/>
                </w:rPr>
                <w:t>https://www.flymsy.com</w:t>
              </w:r>
            </w:hyperlink>
            <w:r w:rsidRPr="003C1D42">
              <w:rPr>
                <w:rFonts w:ascii="Arial" w:hAnsi="Arial" w:cs="Arial"/>
              </w:rPr>
              <w:t xml:space="preserve"> to search flights, view terminal maps, and review FAQs </w:t>
            </w:r>
            <w:r w:rsidR="00DF6C03" w:rsidRPr="003C1D42">
              <w:rPr>
                <w:rFonts w:ascii="Arial" w:hAnsi="Arial" w:cs="Arial"/>
              </w:rPr>
              <w:t>for the newly renovated Louis Armstrong New Orleans International Airport.</w:t>
            </w:r>
          </w:p>
        </w:tc>
        <w:tc>
          <w:tcPr>
            <w:tcW w:w="2430" w:type="dxa"/>
            <w:vAlign w:val="center"/>
          </w:tcPr>
          <w:p w14:paraId="17F99238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  <w:r w:rsidR="00F57C98" w:rsidRPr="003C1D42">
              <w:rPr>
                <w:rFonts w:ascii="Arial" w:hAnsi="Arial" w:cs="Arial"/>
              </w:rPr>
              <w:t xml:space="preserve"> </w:t>
            </w:r>
          </w:p>
        </w:tc>
      </w:tr>
      <w:tr w:rsidR="00286896" w:rsidRPr="003C1D42" w14:paraId="62923849" w14:textId="77777777" w:rsidTr="00F57C98">
        <w:trPr>
          <w:trHeight w:val="1008"/>
        </w:trPr>
        <w:tc>
          <w:tcPr>
            <w:tcW w:w="2430" w:type="dxa"/>
            <w:vAlign w:val="center"/>
          </w:tcPr>
          <w:p w14:paraId="14B84A11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Hotel</w:t>
            </w:r>
          </w:p>
        </w:tc>
        <w:tc>
          <w:tcPr>
            <w:tcW w:w="6300" w:type="dxa"/>
            <w:vAlign w:val="center"/>
          </w:tcPr>
          <w:p w14:paraId="7CFE3761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 xml:space="preserve">WEF negotiates great rates for the WEFTEC hotel block. </w:t>
            </w:r>
            <w:hyperlink r:id="rId15" w:history="1">
              <w:r w:rsidR="00DF6C03" w:rsidRPr="003C1D42">
                <w:rPr>
                  <w:rStyle w:val="Hyperlink"/>
                  <w:rFonts w:ascii="Arial" w:hAnsi="Arial" w:cs="Arial"/>
                </w:rPr>
                <w:t>View a list of WEFTEC hotels.</w:t>
              </w:r>
            </w:hyperlink>
          </w:p>
        </w:tc>
        <w:tc>
          <w:tcPr>
            <w:tcW w:w="2430" w:type="dxa"/>
            <w:vAlign w:val="center"/>
          </w:tcPr>
          <w:p w14:paraId="3F9F6FD6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  <w:r w:rsidR="00F57C98" w:rsidRPr="003C1D42">
              <w:rPr>
                <w:rFonts w:ascii="Arial" w:hAnsi="Arial" w:cs="Arial"/>
              </w:rPr>
              <w:t xml:space="preserve"> </w:t>
            </w:r>
          </w:p>
        </w:tc>
      </w:tr>
      <w:tr w:rsidR="00286896" w:rsidRPr="003C1D42" w14:paraId="5940AE58" w14:textId="77777777" w:rsidTr="00F57C98">
        <w:trPr>
          <w:trHeight w:val="1008"/>
        </w:trPr>
        <w:tc>
          <w:tcPr>
            <w:tcW w:w="2430" w:type="dxa"/>
            <w:vAlign w:val="center"/>
          </w:tcPr>
          <w:p w14:paraId="1E8636AB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Airport Transportation To/From Hotel</w:t>
            </w:r>
          </w:p>
        </w:tc>
        <w:tc>
          <w:tcPr>
            <w:tcW w:w="6300" w:type="dxa"/>
            <w:vAlign w:val="center"/>
          </w:tcPr>
          <w:p w14:paraId="1DEBF20C" w14:textId="77777777" w:rsidR="00D547AC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 xml:space="preserve">An </w:t>
            </w:r>
            <w:hyperlink r:id="rId16" w:history="1">
              <w:r w:rsidRPr="003C1D42">
                <w:rPr>
                  <w:rStyle w:val="Hyperlink"/>
                  <w:rFonts w:ascii="Arial" w:hAnsi="Arial" w:cs="Arial"/>
                </w:rPr>
                <w:t>airport shuttle</w:t>
              </w:r>
            </w:hyperlink>
            <w:r w:rsidRPr="003C1D42">
              <w:rPr>
                <w:rFonts w:ascii="Arial" w:hAnsi="Arial" w:cs="Arial"/>
              </w:rPr>
              <w:t xml:space="preserve"> is a great way to save over a taxi.</w:t>
            </w:r>
          </w:p>
        </w:tc>
        <w:tc>
          <w:tcPr>
            <w:tcW w:w="2430" w:type="dxa"/>
            <w:vAlign w:val="center"/>
          </w:tcPr>
          <w:p w14:paraId="7FB18B79" w14:textId="77777777" w:rsidR="00D547AC" w:rsidRPr="003C1D42" w:rsidRDefault="00D547AC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  <w:r w:rsidR="00F57C98" w:rsidRPr="003C1D42">
              <w:rPr>
                <w:rFonts w:ascii="Arial" w:hAnsi="Arial" w:cs="Arial"/>
              </w:rPr>
              <w:t xml:space="preserve"> </w:t>
            </w:r>
          </w:p>
        </w:tc>
      </w:tr>
      <w:tr w:rsidR="00286896" w:rsidRPr="003C1D42" w14:paraId="226FC165" w14:textId="77777777" w:rsidTr="00F57C98">
        <w:trPr>
          <w:trHeight w:val="1008"/>
        </w:trPr>
        <w:tc>
          <w:tcPr>
            <w:tcW w:w="2430" w:type="dxa"/>
            <w:vAlign w:val="center"/>
          </w:tcPr>
          <w:p w14:paraId="216D5CE2" w14:textId="77777777" w:rsidR="00286896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Ground Transportation</w:t>
            </w:r>
          </w:p>
        </w:tc>
        <w:tc>
          <w:tcPr>
            <w:tcW w:w="6300" w:type="dxa"/>
            <w:vAlign w:val="center"/>
          </w:tcPr>
          <w:p w14:paraId="7B9107B0" w14:textId="77777777" w:rsidR="00286896" w:rsidRPr="003C1D42" w:rsidRDefault="00286896" w:rsidP="00EB1583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Stay inside the WEFTEC hotel block for complimentary shuttle bus access to and from WEFTEC 20</w:t>
            </w:r>
            <w:r w:rsidR="00DF6C03" w:rsidRPr="003C1D42">
              <w:rPr>
                <w:rFonts w:ascii="Arial" w:hAnsi="Arial" w:cs="Arial"/>
              </w:rPr>
              <w:t>20</w:t>
            </w:r>
            <w:r w:rsidRPr="003C1D42">
              <w:rPr>
                <w:rFonts w:ascii="Arial" w:hAnsi="Arial" w:cs="Arial"/>
              </w:rPr>
              <w:t>.</w:t>
            </w:r>
          </w:p>
        </w:tc>
        <w:tc>
          <w:tcPr>
            <w:tcW w:w="2430" w:type="dxa"/>
            <w:vAlign w:val="center"/>
          </w:tcPr>
          <w:p w14:paraId="05E0F6FB" w14:textId="77777777" w:rsidR="00286896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  <w:r w:rsidR="00F57C98" w:rsidRPr="003C1D42">
              <w:rPr>
                <w:rFonts w:ascii="Arial" w:hAnsi="Arial" w:cs="Arial"/>
              </w:rPr>
              <w:t xml:space="preserve"> </w:t>
            </w:r>
          </w:p>
        </w:tc>
      </w:tr>
      <w:tr w:rsidR="00286896" w:rsidRPr="003C1D42" w14:paraId="277A37EC" w14:textId="77777777" w:rsidTr="00F57C98">
        <w:trPr>
          <w:trHeight w:val="1008"/>
        </w:trPr>
        <w:tc>
          <w:tcPr>
            <w:tcW w:w="2430" w:type="dxa"/>
            <w:vAlign w:val="center"/>
          </w:tcPr>
          <w:p w14:paraId="345AFABC" w14:textId="77777777" w:rsidR="00286896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Food Per Diem Total</w:t>
            </w:r>
          </w:p>
        </w:tc>
        <w:tc>
          <w:tcPr>
            <w:tcW w:w="6300" w:type="dxa"/>
            <w:vAlign w:val="center"/>
          </w:tcPr>
          <w:p w14:paraId="2151DD3C" w14:textId="77777777" w:rsidR="00286896" w:rsidRPr="003C1D42" w:rsidRDefault="00DF6C03" w:rsidP="00EB1583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The New Orleans</w:t>
            </w:r>
            <w:r w:rsidR="00EB1583" w:rsidRPr="003C1D42">
              <w:rPr>
                <w:rFonts w:ascii="Arial" w:hAnsi="Arial" w:cs="Arial"/>
              </w:rPr>
              <w:t xml:space="preserve"> </w:t>
            </w:r>
            <w:hyperlink r:id="rId17" w:history="1">
              <w:r w:rsidR="00EB1583" w:rsidRPr="003C1D42">
                <w:rPr>
                  <w:rStyle w:val="Hyperlink"/>
                  <w:rFonts w:ascii="Arial" w:hAnsi="Arial" w:cs="Arial"/>
                </w:rPr>
                <w:t>dini</w:t>
              </w:r>
              <w:r w:rsidR="00EB1583" w:rsidRPr="003C1D42">
                <w:rPr>
                  <w:rStyle w:val="Hyperlink"/>
                  <w:rFonts w:ascii="Arial" w:hAnsi="Arial" w:cs="Arial"/>
                </w:rPr>
                <w:t>n</w:t>
              </w:r>
              <w:r w:rsidR="00EB1583" w:rsidRPr="003C1D42">
                <w:rPr>
                  <w:rStyle w:val="Hyperlink"/>
                  <w:rFonts w:ascii="Arial" w:hAnsi="Arial" w:cs="Arial"/>
                </w:rPr>
                <w:t>g</w:t>
              </w:r>
              <w:r w:rsidR="00EB1583" w:rsidRPr="003C1D42">
                <w:rPr>
                  <w:rStyle w:val="Hyperlink"/>
                  <w:rFonts w:ascii="Arial" w:hAnsi="Arial" w:cs="Arial"/>
                </w:rPr>
                <w:t xml:space="preserve"> </w:t>
              </w:r>
              <w:r w:rsidR="00EB1583" w:rsidRPr="003C1D42">
                <w:rPr>
                  <w:rStyle w:val="Hyperlink"/>
                  <w:rFonts w:ascii="Arial" w:hAnsi="Arial" w:cs="Arial"/>
                </w:rPr>
                <w:t>s</w:t>
              </w:r>
              <w:r w:rsidR="00EB1583" w:rsidRPr="003C1D42">
                <w:rPr>
                  <w:rStyle w:val="Hyperlink"/>
                  <w:rFonts w:ascii="Arial" w:hAnsi="Arial" w:cs="Arial"/>
                </w:rPr>
                <w:t>c</w:t>
              </w:r>
              <w:r w:rsidR="00EB1583" w:rsidRPr="003C1D42">
                <w:rPr>
                  <w:rStyle w:val="Hyperlink"/>
                  <w:rFonts w:ascii="Arial" w:hAnsi="Arial" w:cs="Arial"/>
                </w:rPr>
                <w:t>e</w:t>
              </w:r>
              <w:r w:rsidR="00EB1583" w:rsidRPr="003C1D42">
                <w:rPr>
                  <w:rStyle w:val="Hyperlink"/>
                  <w:rFonts w:ascii="Arial" w:hAnsi="Arial" w:cs="Arial"/>
                </w:rPr>
                <w:t>ne</w:t>
              </w:r>
            </w:hyperlink>
            <w:r w:rsidR="00EB1583" w:rsidRPr="003C1D42">
              <w:rPr>
                <w:rFonts w:ascii="Arial" w:hAnsi="Arial" w:cs="Arial"/>
              </w:rPr>
              <w:t xml:space="preserve"> is unparalleled. From </w:t>
            </w:r>
            <w:r w:rsidRPr="003C1D42">
              <w:rPr>
                <w:rFonts w:ascii="Arial" w:hAnsi="Arial" w:cs="Arial"/>
              </w:rPr>
              <w:t>Creole and Cajun to seafood</w:t>
            </w:r>
            <w:r w:rsidR="00EB1583" w:rsidRPr="003C1D42">
              <w:rPr>
                <w:rFonts w:ascii="Arial" w:hAnsi="Arial" w:cs="Arial"/>
              </w:rPr>
              <w:t xml:space="preserve">, one thing is for certain in </w:t>
            </w:r>
            <w:r w:rsidRPr="003C1D42">
              <w:rPr>
                <w:rFonts w:ascii="Arial" w:hAnsi="Arial" w:cs="Arial"/>
              </w:rPr>
              <w:t>New Orleans</w:t>
            </w:r>
            <w:r w:rsidR="00EB1583" w:rsidRPr="003C1D42">
              <w:rPr>
                <w:rFonts w:ascii="Arial" w:hAnsi="Arial" w:cs="Arial"/>
              </w:rPr>
              <w:t>: an appetite is required.</w:t>
            </w:r>
          </w:p>
        </w:tc>
        <w:tc>
          <w:tcPr>
            <w:tcW w:w="2430" w:type="dxa"/>
            <w:vAlign w:val="center"/>
          </w:tcPr>
          <w:p w14:paraId="5CA0FF97" w14:textId="77777777" w:rsidR="00286896" w:rsidRPr="003C1D42" w:rsidRDefault="00286896" w:rsidP="00F57C98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  <w:r w:rsidR="00F57C98" w:rsidRPr="003C1D42">
              <w:rPr>
                <w:rFonts w:ascii="Arial" w:hAnsi="Arial" w:cs="Arial"/>
              </w:rPr>
              <w:t xml:space="preserve"> </w:t>
            </w:r>
          </w:p>
        </w:tc>
      </w:tr>
      <w:tr w:rsidR="00286896" w:rsidRPr="003C1D42" w14:paraId="56CE870B" w14:textId="77777777" w:rsidTr="00F57C98">
        <w:trPr>
          <w:trHeight w:val="720"/>
        </w:trPr>
        <w:tc>
          <w:tcPr>
            <w:tcW w:w="8730" w:type="dxa"/>
            <w:gridSpan w:val="2"/>
            <w:shd w:val="clear" w:color="auto" w:fill="C6D9F1"/>
            <w:vAlign w:val="center"/>
          </w:tcPr>
          <w:p w14:paraId="16C01A13" w14:textId="77777777" w:rsidR="00286896" w:rsidRPr="003C1D42" w:rsidRDefault="00286896" w:rsidP="00F57C98">
            <w:pPr>
              <w:pStyle w:val="NoSpacing"/>
              <w:jc w:val="right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Total</w:t>
            </w:r>
          </w:p>
        </w:tc>
        <w:tc>
          <w:tcPr>
            <w:tcW w:w="2430" w:type="dxa"/>
            <w:shd w:val="clear" w:color="auto" w:fill="C6D9F1"/>
            <w:vAlign w:val="center"/>
          </w:tcPr>
          <w:p w14:paraId="62B50D5D" w14:textId="77777777" w:rsidR="00286896" w:rsidRPr="003C1D42" w:rsidRDefault="00286896" w:rsidP="00286896">
            <w:pPr>
              <w:pStyle w:val="NoSpacing"/>
              <w:rPr>
                <w:rFonts w:ascii="Arial" w:hAnsi="Arial" w:cs="Arial"/>
              </w:rPr>
            </w:pPr>
            <w:r w:rsidRPr="003C1D42">
              <w:rPr>
                <w:rFonts w:ascii="Arial" w:hAnsi="Arial" w:cs="Arial"/>
              </w:rPr>
              <w:t>$</w:t>
            </w:r>
          </w:p>
        </w:tc>
      </w:tr>
    </w:tbl>
    <w:p w14:paraId="4C1F9E2B" w14:textId="77777777" w:rsidR="00E04915" w:rsidRPr="00FA13F9" w:rsidRDefault="00E04915" w:rsidP="00FA13F9">
      <w:pPr>
        <w:pStyle w:val="NoSpacing"/>
        <w:rPr>
          <w:rFonts w:ascii="Arial" w:hAnsi="Arial" w:cs="Arial"/>
        </w:rPr>
      </w:pPr>
    </w:p>
    <w:sectPr w:rsidR="00E04915" w:rsidRPr="00FA13F9" w:rsidSect="00E04915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96F45" w14:textId="77777777" w:rsidR="00B502E9" w:rsidRDefault="00B502E9" w:rsidP="00807CB0">
      <w:pPr>
        <w:spacing w:after="0" w:line="240" w:lineRule="auto"/>
      </w:pPr>
      <w:r>
        <w:separator/>
      </w:r>
    </w:p>
  </w:endnote>
  <w:endnote w:type="continuationSeparator" w:id="0">
    <w:p w14:paraId="5DB7E9A5" w14:textId="77777777" w:rsidR="00B502E9" w:rsidRDefault="00B502E9" w:rsidP="008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944B0" w14:textId="77777777" w:rsidR="00B502E9" w:rsidRDefault="00B502E9" w:rsidP="00807CB0">
      <w:pPr>
        <w:spacing w:after="0" w:line="240" w:lineRule="auto"/>
      </w:pPr>
      <w:r>
        <w:separator/>
      </w:r>
    </w:p>
  </w:footnote>
  <w:footnote w:type="continuationSeparator" w:id="0">
    <w:p w14:paraId="7ACCAE7A" w14:textId="77777777" w:rsidR="00B502E9" w:rsidRDefault="00B502E9" w:rsidP="008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C967D" w14:textId="77777777" w:rsidR="00DF6C03" w:rsidRDefault="00DF6C03" w:rsidP="00DF6C03">
    <w:pPr>
      <w:pStyle w:val="Header"/>
      <w:ind w:left="540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3FCC181" wp14:editId="029853CD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3345815" cy="876300"/>
          <wp:effectExtent l="0" t="0" r="0" b="0"/>
          <wp:wrapSquare wrapText="bothSides"/>
          <wp:docPr id="3" name="Picture 0" descr="weftec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eftec gen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/>
                  <a:stretch>
                    <a:fillRect/>
                  </a:stretch>
                </pic:blipFill>
                <pic:spPr bwMode="auto">
                  <a:xfrm>
                    <a:off x="0" y="0"/>
                    <a:ext cx="334581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EF2">
      <w:t>W</w:t>
    </w:r>
    <w:r>
      <w:t>EFTEC 2020</w:t>
    </w:r>
    <w:r>
      <w:br/>
      <w:t>Conference: Oct. 3-7 | Exhibition: Oct 5-7</w:t>
    </w:r>
  </w:p>
  <w:p w14:paraId="238602EB" w14:textId="77777777" w:rsidR="00DF6C03" w:rsidRDefault="00DF6C03" w:rsidP="00DF6C03">
    <w:pPr>
      <w:pStyle w:val="Header"/>
      <w:ind w:left="5400"/>
    </w:pPr>
    <w:r>
      <w:t>New Orleans, Louisiana</w:t>
    </w:r>
  </w:p>
  <w:p w14:paraId="672AAC1D" w14:textId="77777777" w:rsidR="00DF6C03" w:rsidRDefault="00DF6C03" w:rsidP="00DF6C03">
    <w:pPr>
      <w:pStyle w:val="Header"/>
      <w:ind w:left="5400"/>
    </w:pPr>
    <w:r w:rsidRPr="00807CB0">
      <w:t>www.weftec.org</w:t>
    </w:r>
  </w:p>
  <w:p w14:paraId="6B19BDF5" w14:textId="77777777" w:rsidR="009F2EF2" w:rsidRDefault="009F2EF2" w:rsidP="00DF6C03">
    <w:pPr>
      <w:pStyle w:val="Header"/>
      <w:ind w:left="5400"/>
    </w:pPr>
  </w:p>
  <w:p w14:paraId="55994FA5" w14:textId="77777777" w:rsidR="009F2EF2" w:rsidRDefault="009F2EF2" w:rsidP="00807CB0">
    <w:pPr>
      <w:pStyle w:val="Header"/>
      <w:ind w:left="5400"/>
    </w:pPr>
  </w:p>
  <w:p w14:paraId="75915FA7" w14:textId="77777777" w:rsidR="009F2EF2" w:rsidRPr="001A537B" w:rsidRDefault="009F2EF2" w:rsidP="001A537B">
    <w:pPr>
      <w:pStyle w:val="Head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Expense Estimate Form</w:t>
    </w:r>
  </w:p>
  <w:p w14:paraId="650F8D64" w14:textId="77777777" w:rsidR="009F2EF2" w:rsidRDefault="009F2EF2" w:rsidP="00807CB0">
    <w:pPr>
      <w:pStyle w:val="Header"/>
      <w:ind w:left="5400"/>
    </w:pPr>
  </w:p>
  <w:p w14:paraId="20B01BC2" w14:textId="77777777" w:rsidR="009F2EF2" w:rsidRDefault="009F2EF2" w:rsidP="00807CB0">
    <w:pPr>
      <w:pStyle w:val="Header"/>
      <w:ind w:left="5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7329"/>
    <w:multiLevelType w:val="hybridMultilevel"/>
    <w:tmpl w:val="9810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B0"/>
    <w:rsid w:val="000107E6"/>
    <w:rsid w:val="0003469E"/>
    <w:rsid w:val="000E184A"/>
    <w:rsid w:val="00124BFC"/>
    <w:rsid w:val="0017647A"/>
    <w:rsid w:val="001A537B"/>
    <w:rsid w:val="001C50E3"/>
    <w:rsid w:val="00240824"/>
    <w:rsid w:val="00286896"/>
    <w:rsid w:val="002F2F1A"/>
    <w:rsid w:val="003A415B"/>
    <w:rsid w:val="003C1D42"/>
    <w:rsid w:val="003D0160"/>
    <w:rsid w:val="003E1C9F"/>
    <w:rsid w:val="0040669C"/>
    <w:rsid w:val="005579FB"/>
    <w:rsid w:val="005A271A"/>
    <w:rsid w:val="0062480E"/>
    <w:rsid w:val="00642B36"/>
    <w:rsid w:val="006C4D83"/>
    <w:rsid w:val="006C6DB2"/>
    <w:rsid w:val="00721222"/>
    <w:rsid w:val="00807CB0"/>
    <w:rsid w:val="00834544"/>
    <w:rsid w:val="00891D3E"/>
    <w:rsid w:val="00954319"/>
    <w:rsid w:val="00966B70"/>
    <w:rsid w:val="00986E59"/>
    <w:rsid w:val="009A159A"/>
    <w:rsid w:val="009C1373"/>
    <w:rsid w:val="009D47A8"/>
    <w:rsid w:val="009F2EF2"/>
    <w:rsid w:val="00A12FC2"/>
    <w:rsid w:val="00A21245"/>
    <w:rsid w:val="00A60296"/>
    <w:rsid w:val="00B03AB9"/>
    <w:rsid w:val="00B502E9"/>
    <w:rsid w:val="00BF3CDE"/>
    <w:rsid w:val="00D05299"/>
    <w:rsid w:val="00D547AC"/>
    <w:rsid w:val="00DD4D19"/>
    <w:rsid w:val="00DF6C03"/>
    <w:rsid w:val="00E04915"/>
    <w:rsid w:val="00E56EC0"/>
    <w:rsid w:val="00EB1583"/>
    <w:rsid w:val="00F57C98"/>
    <w:rsid w:val="00F75662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605C98B"/>
  <w15:chartTrackingRefBased/>
  <w15:docId w15:val="{111218AE-2C48-724B-8EA5-FDC5CAC8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F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1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1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16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16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16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16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16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16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16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01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D01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D016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D01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3D016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3D016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3D016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3D016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3D01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01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D01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1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D01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3D0160"/>
    <w:rPr>
      <w:b/>
      <w:bCs/>
    </w:rPr>
  </w:style>
  <w:style w:type="character" w:styleId="Emphasis">
    <w:name w:val="Emphasis"/>
    <w:uiPriority w:val="20"/>
    <w:qFormat/>
    <w:rsid w:val="003D0160"/>
    <w:rPr>
      <w:i/>
      <w:iCs/>
    </w:rPr>
  </w:style>
  <w:style w:type="paragraph" w:styleId="NoSpacing">
    <w:name w:val="No Spacing"/>
    <w:uiPriority w:val="1"/>
    <w:qFormat/>
    <w:rsid w:val="003D0160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D01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1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D016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1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D016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3D0160"/>
    <w:rPr>
      <w:i/>
      <w:iCs/>
      <w:color w:val="808080"/>
    </w:rPr>
  </w:style>
  <w:style w:type="character" w:styleId="IntenseEmphasis">
    <w:name w:val="Intense Emphasis"/>
    <w:uiPriority w:val="21"/>
    <w:qFormat/>
    <w:rsid w:val="003D01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D01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D01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D01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16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D016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B0"/>
  </w:style>
  <w:style w:type="paragraph" w:styleId="Footer">
    <w:name w:val="footer"/>
    <w:basedOn w:val="Normal"/>
    <w:link w:val="Foot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B0"/>
  </w:style>
  <w:style w:type="character" w:styleId="Hyperlink">
    <w:name w:val="Hyperlink"/>
    <w:uiPriority w:val="99"/>
    <w:unhideWhenUsed/>
    <w:rsid w:val="00807CB0"/>
    <w:rPr>
      <w:color w:val="0000FF"/>
      <w:u w:val="single"/>
    </w:rPr>
  </w:style>
  <w:style w:type="paragraph" w:customStyle="1" w:styleId="Default">
    <w:name w:val="Default"/>
    <w:rsid w:val="00FA1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547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891D3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eftec.org/attend/education/continuing-educatio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ftec.org/about/about-weftec/weftec-mobile-planner/" TargetMode="External"/><Relationship Id="rId17" Type="http://schemas.openxmlformats.org/officeDocument/2006/relationships/hyperlink" Target="https://www.neworleans.com/restaurants/new-orleans-restaura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irportshuttleneworlean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ftec.org/about/about-weftec/weftec-mobile-plann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eftec.org/globalassets/assets-weftec/2---attend/lodging-and-travel/w20-hotel-map-and-list.pdf" TargetMode="External"/><Relationship Id="rId10" Type="http://schemas.openxmlformats.org/officeDocument/2006/relationships/hyperlink" Target="http://www.weftec.org/registration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lyms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7ecc5e9-320c-4d8c-a141-326ea8f36e16" ContentTypeId="0x0101" PreviousValue="false"/>
</file>

<file path=customXml/itemProps1.xml><?xml version="1.0" encoding="utf-8"?>
<ds:datastoreItem xmlns:ds="http://schemas.openxmlformats.org/officeDocument/2006/customXml" ds:itemID="{2999A87D-9725-4E32-9386-FA6589C92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70A4C-07B2-46CF-8FD4-A59CB5FE6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C6654-3C63-4E8B-A113-E000D90DBA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WEFTEC_Expense_Estimate_Form2013</vt:lpstr>
    </vt:vector>
  </TitlesOfParts>
  <Company>Water Environment Federation</Company>
  <LinksUpToDate>false</LinksUpToDate>
  <CharactersWithSpaces>1602</CharactersWithSpaces>
  <SharedDoc>false</SharedDoc>
  <HLinks>
    <vt:vector size="42" baseType="variant">
      <vt:variant>
        <vt:i4>4849687</vt:i4>
      </vt:variant>
      <vt:variant>
        <vt:i4>18</vt:i4>
      </vt:variant>
      <vt:variant>
        <vt:i4>0</vt:i4>
      </vt:variant>
      <vt:variant>
        <vt:i4>5</vt:i4>
      </vt:variant>
      <vt:variant>
        <vt:lpwstr>http://www.choosechicago.com/things-to-do/dining/</vt:lpwstr>
      </vt:variant>
      <vt:variant>
        <vt:lpwstr/>
      </vt:variant>
      <vt:variant>
        <vt:i4>1572935</vt:i4>
      </vt:variant>
      <vt:variant>
        <vt:i4>15</vt:i4>
      </vt:variant>
      <vt:variant>
        <vt:i4>0</vt:i4>
      </vt:variant>
      <vt:variant>
        <vt:i4>5</vt:i4>
      </vt:variant>
      <vt:variant>
        <vt:lpwstr>http://weftec.org/attend/lodging-and-travel2/</vt:lpwstr>
      </vt:variant>
      <vt:variant>
        <vt:lpwstr/>
      </vt:variant>
      <vt:variant>
        <vt:i4>5242944</vt:i4>
      </vt:variant>
      <vt:variant>
        <vt:i4>12</vt:i4>
      </vt:variant>
      <vt:variant>
        <vt:i4>0</vt:i4>
      </vt:variant>
      <vt:variant>
        <vt:i4>5</vt:i4>
      </vt:variant>
      <vt:variant>
        <vt:lpwstr>http://www.flychicago.com/Pages/default.aspx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http://weftec.org/attend/education/continuing-education/</vt:lpwstr>
      </vt:variant>
      <vt:variant>
        <vt:lpwstr/>
      </vt:variant>
      <vt:variant>
        <vt:i4>1900544</vt:i4>
      </vt:variant>
      <vt:variant>
        <vt:i4>6</vt:i4>
      </vt:variant>
      <vt:variant>
        <vt:i4>0</vt:i4>
      </vt:variant>
      <vt:variant>
        <vt:i4>5</vt:i4>
      </vt:variant>
      <vt:variant>
        <vt:lpwstr>https://www.weftec.org/about/about-weftec/weftec-mobile-planner/</vt:lpwstr>
      </vt:variant>
      <vt:variant>
        <vt:lpwstr/>
      </vt:variant>
      <vt:variant>
        <vt:i4>1900544</vt:i4>
      </vt:variant>
      <vt:variant>
        <vt:i4>3</vt:i4>
      </vt:variant>
      <vt:variant>
        <vt:i4>0</vt:i4>
      </vt:variant>
      <vt:variant>
        <vt:i4>5</vt:i4>
      </vt:variant>
      <vt:variant>
        <vt:lpwstr>https://www.weftec.org/about/about-weftec/weftec-mobile-planner/</vt:lpwstr>
      </vt:variant>
      <vt:variant>
        <vt:lpwstr/>
      </vt:variant>
      <vt:variant>
        <vt:i4>3276837</vt:i4>
      </vt:variant>
      <vt:variant>
        <vt:i4>0</vt:i4>
      </vt:variant>
      <vt:variant>
        <vt:i4>0</vt:i4>
      </vt:variant>
      <vt:variant>
        <vt:i4>5</vt:i4>
      </vt:variant>
      <vt:variant>
        <vt:lpwstr>http://www.weftec.org/registration/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WEFTEC_Expense_Estimate_Form2013</dc:title>
  <dc:subject>&amp;lt;p&amp;gt;Expense Tips Estimated Cost  Registration WEFTEC has new reduced registration rates. Click here to review registration packages and pricing $   Workshop(s)  Click here to search the new WEFTEC mobile app for relevant workshops. $   Tours and Events Optional. Click here to search for relevant tours an d events. $   Educ&amp;lt;/p&amp;gt;</dc:subject>
  <dc:creator>Lauren Henretty</dc:creator>
  <cp:keywords/>
  <dc:description>&amp;lt;p&amp;gt;Expense Tips Estimated Cost  Registration WEFTEC has new reduced registration rates. Click here to review registration packages and pricing $   Workshop(s)  Click here to search the new WEFTEC mobile app for relevant workshops. $   Tours and Events Optional. Click here to search for relevant tours an d events. $   Educ&amp;lt;/p&amp;gt;</dc:description>
  <cp:lastModifiedBy>Lori Jordan</cp:lastModifiedBy>
  <cp:revision>2</cp:revision>
  <dcterms:created xsi:type="dcterms:W3CDTF">2020-05-06T17:01:00Z</dcterms:created>
  <dcterms:modified xsi:type="dcterms:W3CDTF">2020-05-06T17:01:00Z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DownloadAsset.aspx?id=6442451347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&amp;lt;p&amp;gt;Expense Tips Estimated Cost  Registration WEFTEC has new reduced registration rates. Click here to review registration packages and pricing $   Workshop(s)  Click here to search the new WEFTEC mobile app for relevant workshops. $   Tours and Even</vt:lpwstr>
  </property>
  <property fmtid="{D5CDD505-2E9C-101B-9397-08002B2CF9AE}" pid="7" name="EktExpiryType">
    <vt:i4>1</vt:i4>
  </property>
  <property fmtid="{D5CDD505-2E9C-101B-9397-08002B2CF9AE}" pid="8" name="EktDateCreated">
    <vt:filetime>2013-04-01T13:45:19Z</vt:filetime>
  </property>
  <property fmtid="{D5CDD505-2E9C-101B-9397-08002B2CF9AE}" pid="9" name="EktDateModified">
    <vt:filetime>2013-04-01T13:45:24Z</vt:filetime>
  </property>
  <property fmtid="{D5CDD505-2E9C-101B-9397-08002B2CF9AE}" pid="10" name="EktTaxCategory">
    <vt:lpwstr/>
  </property>
  <property fmtid="{D5CDD505-2E9C-101B-9397-08002B2CF9AE}" pid="11" name="EktCmsSize">
    <vt:i4>770560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&amp;lt;p&amp;gt;Expense Tips Estimated Cost  Registration WEFTEC has new reduced registration rates. Click here to review registration packages and pricing $   Workshop(s)  Click here to search the new WEFTEC mobile app for relevant workshops. $   Tours </vt:lpwstr>
  </property>
  <property fmtid="{D5CDD505-2E9C-101B-9397-08002B2CF9AE}" pid="14" name="EktContentSubType">
    <vt:i4>0</vt:i4>
  </property>
  <property fmtid="{D5CDD505-2E9C-101B-9397-08002B2CF9AE}" pid="15" name="ekttaxonomyenabled">
    <vt:i4>1</vt:i4>
  </property>
  <property fmtid="{D5CDD505-2E9C-101B-9397-08002B2CF9AE}" pid="16" name="EktAddress">
    <vt:lpwstr/>
  </property>
  <property fmtid="{D5CDD505-2E9C-101B-9397-08002B2CF9AE}" pid="17" name="EktDisabledTaxCategory">
    <vt:lpwstr/>
  </property>
</Properties>
</file>