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8D1" w:rsidRDefault="00E568D1" w:rsidP="00E568D1">
      <w:pPr>
        <w:rPr>
          <w:b/>
          <w:bCs/>
          <w:sz w:val="22"/>
          <w:szCs w:val="22"/>
        </w:rPr>
      </w:pPr>
      <w:bookmarkStart w:id="0" w:name="_GoBack"/>
      <w:bookmarkEnd w:id="0"/>
    </w:p>
    <w:p w:rsidR="00E568D1" w:rsidRDefault="00E568D1" w:rsidP="00E568D1">
      <w:pPr>
        <w:rPr>
          <w:b/>
          <w:bCs/>
          <w:sz w:val="22"/>
          <w:szCs w:val="22"/>
        </w:rPr>
      </w:pPr>
    </w:p>
    <w:p w:rsidR="00151797" w:rsidRDefault="00151797" w:rsidP="00E568D1">
      <w:pPr>
        <w:rPr>
          <w:b/>
          <w:bCs/>
          <w:sz w:val="22"/>
          <w:szCs w:val="22"/>
        </w:rPr>
      </w:pPr>
    </w:p>
    <w:p w:rsidR="00151797" w:rsidRDefault="00151797" w:rsidP="00E568D1">
      <w:pPr>
        <w:rPr>
          <w:b/>
          <w:bCs/>
          <w:sz w:val="22"/>
          <w:szCs w:val="22"/>
        </w:rPr>
      </w:pPr>
    </w:p>
    <w:p w:rsidR="00151797" w:rsidRDefault="00151797" w:rsidP="00E568D1">
      <w:pPr>
        <w:rPr>
          <w:b/>
          <w:bCs/>
          <w:sz w:val="22"/>
          <w:szCs w:val="22"/>
        </w:rPr>
      </w:pPr>
    </w:p>
    <w:p w:rsidR="00E568D1" w:rsidRDefault="00E568D1" w:rsidP="00E568D1">
      <w:pPr>
        <w:rPr>
          <w:b/>
          <w:bCs/>
          <w:sz w:val="22"/>
          <w:szCs w:val="22"/>
        </w:rPr>
      </w:pPr>
      <w:r>
        <w:rPr>
          <w:b/>
          <w:bCs/>
          <w:sz w:val="22"/>
          <w:szCs w:val="22"/>
        </w:rPr>
        <w:t>FOR IMMEDIATE RELEASE:</w:t>
      </w:r>
      <w:r>
        <w:rPr>
          <w:b/>
          <w:bCs/>
          <w:sz w:val="22"/>
          <w:szCs w:val="22"/>
        </w:rPr>
        <w:br/>
        <w:t>(DATE)</w:t>
      </w:r>
    </w:p>
    <w:p w:rsidR="00E568D1" w:rsidRDefault="00E568D1" w:rsidP="00E568D1">
      <w:pPr>
        <w:rPr>
          <w:b/>
          <w:bCs/>
          <w:sz w:val="22"/>
          <w:szCs w:val="22"/>
        </w:rPr>
      </w:pPr>
    </w:p>
    <w:p w:rsidR="00E568D1" w:rsidRPr="00E568D1" w:rsidRDefault="00E568D1" w:rsidP="00E568D1">
      <w:pPr>
        <w:rPr>
          <w:b/>
          <w:sz w:val="22"/>
          <w:szCs w:val="22"/>
        </w:rPr>
      </w:pPr>
      <w:r>
        <w:rPr>
          <w:sz w:val="22"/>
          <w:szCs w:val="22"/>
        </w:rPr>
        <w:t>Media Contact: </w:t>
      </w:r>
      <w:r>
        <w:rPr>
          <w:sz w:val="22"/>
          <w:szCs w:val="22"/>
        </w:rPr>
        <w:br/>
      </w:r>
      <w:r>
        <w:rPr>
          <w:b/>
          <w:sz w:val="22"/>
          <w:szCs w:val="22"/>
        </w:rPr>
        <w:t>(Contact info)</w:t>
      </w:r>
    </w:p>
    <w:p w:rsidR="00E568D1" w:rsidRDefault="00E568D1" w:rsidP="00E568D1">
      <w:pPr>
        <w:jc w:val="center"/>
        <w:rPr>
          <w:b/>
          <w:bCs/>
          <w:sz w:val="28"/>
          <w:szCs w:val="28"/>
        </w:rPr>
      </w:pPr>
    </w:p>
    <w:p w:rsidR="00E568D1" w:rsidRDefault="00E568D1" w:rsidP="00E568D1">
      <w:pPr>
        <w:jc w:val="center"/>
        <w:rPr>
          <w:b/>
          <w:sz w:val="28"/>
          <w:szCs w:val="28"/>
        </w:rPr>
      </w:pPr>
      <w:r>
        <w:rPr>
          <w:b/>
          <w:sz w:val="28"/>
          <w:szCs w:val="28"/>
        </w:rPr>
        <w:t xml:space="preserve">(Enter City) Student to Compete to Represent the U.S. </w:t>
      </w:r>
      <w:r>
        <w:rPr>
          <w:b/>
          <w:sz w:val="28"/>
          <w:szCs w:val="28"/>
        </w:rPr>
        <w:br/>
        <w:t>in Stockholm Junior Water Prize Contest</w:t>
      </w:r>
    </w:p>
    <w:p w:rsidR="00E568D1" w:rsidRDefault="00E568D1" w:rsidP="00E568D1">
      <w:pPr>
        <w:rPr>
          <w:i/>
          <w:sz w:val="22"/>
          <w:szCs w:val="22"/>
        </w:rPr>
      </w:pPr>
    </w:p>
    <w:p w:rsidR="00270B5B" w:rsidRDefault="00151797" w:rsidP="00E568D1">
      <w:pPr>
        <w:rPr>
          <w:sz w:val="22"/>
          <w:szCs w:val="22"/>
        </w:rPr>
      </w:pPr>
      <w:r>
        <w:rPr>
          <w:b/>
          <w:sz w:val="22"/>
          <w:szCs w:val="22"/>
        </w:rPr>
        <w:t>(CITY)</w:t>
      </w:r>
      <w:proofErr w:type="gramStart"/>
      <w:r w:rsidR="0066175D">
        <w:rPr>
          <w:b/>
          <w:sz w:val="22"/>
          <w:szCs w:val="22"/>
        </w:rPr>
        <w:t>—</w:t>
      </w:r>
      <w:r w:rsidR="00E568D1">
        <w:rPr>
          <w:b/>
          <w:sz w:val="22"/>
          <w:szCs w:val="22"/>
        </w:rPr>
        <w:t>(</w:t>
      </w:r>
      <w:proofErr w:type="gramEnd"/>
      <w:r w:rsidR="00E568D1">
        <w:rPr>
          <w:b/>
          <w:sz w:val="22"/>
          <w:szCs w:val="22"/>
        </w:rPr>
        <w:t>Student name)</w:t>
      </w:r>
      <w:r w:rsidR="00E568D1">
        <w:rPr>
          <w:sz w:val="22"/>
          <w:szCs w:val="22"/>
        </w:rPr>
        <w:t xml:space="preserve"> of </w:t>
      </w:r>
      <w:r w:rsidR="00E568D1">
        <w:rPr>
          <w:b/>
          <w:sz w:val="22"/>
          <w:szCs w:val="22"/>
        </w:rPr>
        <w:t>(High school)</w:t>
      </w:r>
      <w:r w:rsidR="00E568D1">
        <w:rPr>
          <w:sz w:val="22"/>
          <w:szCs w:val="22"/>
        </w:rPr>
        <w:t xml:space="preserve"> </w:t>
      </w:r>
      <w:r w:rsidR="00A6012A">
        <w:rPr>
          <w:sz w:val="22"/>
          <w:szCs w:val="22"/>
        </w:rPr>
        <w:t xml:space="preserve">has been </w:t>
      </w:r>
      <w:r>
        <w:rPr>
          <w:sz w:val="22"/>
          <w:szCs w:val="22"/>
        </w:rPr>
        <w:t xml:space="preserve">selected as </w:t>
      </w:r>
      <w:r w:rsidR="00A6012A">
        <w:rPr>
          <w:sz w:val="22"/>
          <w:szCs w:val="22"/>
        </w:rPr>
        <w:t xml:space="preserve">a 2018 state winner </w:t>
      </w:r>
      <w:r>
        <w:rPr>
          <w:sz w:val="22"/>
          <w:szCs w:val="22"/>
        </w:rPr>
        <w:t xml:space="preserve">of the U.S. Stockholm Junior Water Prize, the nation’s most prestigious youth award for a </w:t>
      </w:r>
      <w:r w:rsidR="005246EC">
        <w:rPr>
          <w:sz w:val="22"/>
          <w:szCs w:val="22"/>
        </w:rPr>
        <w:t xml:space="preserve">water-related science project for </w:t>
      </w:r>
      <w:r w:rsidR="005246EC">
        <w:rPr>
          <w:b/>
          <w:sz w:val="22"/>
          <w:szCs w:val="22"/>
        </w:rPr>
        <w:t>(h</w:t>
      </w:r>
      <w:r w:rsidR="00225FBC">
        <w:rPr>
          <w:b/>
          <w:sz w:val="22"/>
          <w:szCs w:val="22"/>
        </w:rPr>
        <w:t>is/her)</w:t>
      </w:r>
      <w:r w:rsidR="00225FBC">
        <w:rPr>
          <w:sz w:val="22"/>
          <w:szCs w:val="22"/>
        </w:rPr>
        <w:t xml:space="preserve"> project </w:t>
      </w:r>
      <w:r w:rsidR="00225FBC">
        <w:rPr>
          <w:b/>
          <w:sz w:val="22"/>
          <w:szCs w:val="22"/>
        </w:rPr>
        <w:t>(Project title)</w:t>
      </w:r>
      <w:r w:rsidR="005246EC">
        <w:rPr>
          <w:b/>
          <w:sz w:val="22"/>
          <w:szCs w:val="22"/>
        </w:rPr>
        <w:t>.</w:t>
      </w:r>
      <w:r w:rsidR="00225FBC">
        <w:rPr>
          <w:sz w:val="22"/>
          <w:szCs w:val="22"/>
        </w:rPr>
        <w:t xml:space="preserve">” </w:t>
      </w:r>
      <w:r w:rsidR="00225FBC">
        <w:rPr>
          <w:b/>
          <w:sz w:val="22"/>
          <w:szCs w:val="22"/>
        </w:rPr>
        <w:t>(His/her)</w:t>
      </w:r>
      <w:r w:rsidR="00225FBC">
        <w:rPr>
          <w:sz w:val="22"/>
          <w:szCs w:val="22"/>
        </w:rPr>
        <w:t xml:space="preserve"> teacher is </w:t>
      </w:r>
      <w:r w:rsidR="00225FBC">
        <w:rPr>
          <w:b/>
          <w:sz w:val="22"/>
          <w:szCs w:val="22"/>
        </w:rPr>
        <w:t>(Teacher name)</w:t>
      </w:r>
      <w:r w:rsidR="00225FBC">
        <w:rPr>
          <w:sz w:val="22"/>
          <w:szCs w:val="22"/>
        </w:rPr>
        <w:t xml:space="preserve"> and </w:t>
      </w:r>
      <w:r w:rsidR="00225FBC">
        <w:rPr>
          <w:b/>
          <w:sz w:val="22"/>
          <w:szCs w:val="22"/>
        </w:rPr>
        <w:t>(he/she)</w:t>
      </w:r>
      <w:r w:rsidR="00225FBC">
        <w:rPr>
          <w:sz w:val="22"/>
          <w:szCs w:val="22"/>
        </w:rPr>
        <w:t xml:space="preserve"> is sponsored by the </w:t>
      </w:r>
      <w:r w:rsidR="00225FBC">
        <w:rPr>
          <w:b/>
          <w:sz w:val="22"/>
          <w:szCs w:val="22"/>
        </w:rPr>
        <w:t>(Member Association)</w:t>
      </w:r>
      <w:r w:rsidR="00225FBC">
        <w:rPr>
          <w:sz w:val="22"/>
          <w:szCs w:val="22"/>
        </w:rPr>
        <w:t xml:space="preserve">. </w:t>
      </w:r>
    </w:p>
    <w:p w:rsidR="00270B5B" w:rsidRDefault="00270B5B" w:rsidP="00E568D1">
      <w:pPr>
        <w:rPr>
          <w:sz w:val="22"/>
          <w:szCs w:val="22"/>
        </w:rPr>
      </w:pPr>
    </w:p>
    <w:p w:rsidR="00E568D1" w:rsidRDefault="00A6012A" w:rsidP="00E568D1">
      <w:pPr>
        <w:rPr>
          <w:sz w:val="22"/>
          <w:szCs w:val="22"/>
        </w:rPr>
      </w:pPr>
      <w:r>
        <w:rPr>
          <w:b/>
          <w:sz w:val="22"/>
          <w:szCs w:val="22"/>
        </w:rPr>
        <w:t>(Student name)</w:t>
      </w:r>
      <w:r w:rsidR="0066175D">
        <w:rPr>
          <w:sz w:val="22"/>
          <w:szCs w:val="22"/>
        </w:rPr>
        <w:t>, one of 57 state winners announced by the Water Environment Federation</w:t>
      </w:r>
      <w:r w:rsidR="00985C3A">
        <w:rPr>
          <w:sz w:val="22"/>
          <w:szCs w:val="22"/>
        </w:rPr>
        <w:t xml:space="preserve"> (WEF)</w:t>
      </w:r>
      <w:r w:rsidR="0066175D">
        <w:rPr>
          <w:sz w:val="22"/>
          <w:szCs w:val="22"/>
        </w:rPr>
        <w:t>,</w:t>
      </w:r>
      <w:r>
        <w:rPr>
          <w:b/>
          <w:sz w:val="22"/>
          <w:szCs w:val="22"/>
        </w:rPr>
        <w:t xml:space="preserve"> </w:t>
      </w:r>
      <w:r>
        <w:rPr>
          <w:sz w:val="22"/>
          <w:szCs w:val="22"/>
        </w:rPr>
        <w:t>will</w:t>
      </w:r>
      <w:r w:rsidR="00E568D1">
        <w:rPr>
          <w:sz w:val="22"/>
          <w:szCs w:val="22"/>
        </w:rPr>
        <w:t xml:space="preserve"> represent </w:t>
      </w:r>
      <w:r w:rsidR="00E568D1">
        <w:rPr>
          <w:b/>
          <w:sz w:val="22"/>
          <w:szCs w:val="22"/>
        </w:rPr>
        <w:t>(State)</w:t>
      </w:r>
      <w:r w:rsidR="00270B5B">
        <w:rPr>
          <w:b/>
          <w:sz w:val="22"/>
          <w:szCs w:val="22"/>
        </w:rPr>
        <w:t xml:space="preserve"> </w:t>
      </w:r>
      <w:r w:rsidR="00270B5B">
        <w:rPr>
          <w:sz w:val="22"/>
          <w:szCs w:val="22"/>
        </w:rPr>
        <w:t>in</w:t>
      </w:r>
      <w:r w:rsidR="00270B5B" w:rsidRPr="00270B5B">
        <w:rPr>
          <w:sz w:val="22"/>
          <w:szCs w:val="22"/>
        </w:rPr>
        <w:t xml:space="preserve"> </w:t>
      </w:r>
      <w:r w:rsidR="00270B5B">
        <w:rPr>
          <w:sz w:val="22"/>
          <w:szCs w:val="22"/>
        </w:rPr>
        <w:t xml:space="preserve">the national finals June </w:t>
      </w:r>
      <w:r w:rsidR="006023DF">
        <w:rPr>
          <w:sz w:val="22"/>
          <w:szCs w:val="22"/>
        </w:rPr>
        <w:t>16</w:t>
      </w:r>
      <w:r w:rsidR="00270B5B">
        <w:rPr>
          <w:sz w:val="22"/>
          <w:szCs w:val="22"/>
        </w:rPr>
        <w:t xml:space="preserve"> at the University of North Carolina at Charlotte, where </w:t>
      </w:r>
      <w:r w:rsidR="00225FBC">
        <w:rPr>
          <w:sz w:val="22"/>
          <w:szCs w:val="22"/>
        </w:rPr>
        <w:t>students</w:t>
      </w:r>
      <w:r w:rsidR="00270B5B">
        <w:rPr>
          <w:sz w:val="22"/>
          <w:szCs w:val="22"/>
        </w:rPr>
        <w:t xml:space="preserve"> </w:t>
      </w:r>
      <w:r w:rsidR="00225FBC">
        <w:rPr>
          <w:sz w:val="22"/>
          <w:szCs w:val="22"/>
        </w:rPr>
        <w:t>from 47 states and Puerto Rico will be competin</w:t>
      </w:r>
      <w:r w:rsidR="00625C08">
        <w:rPr>
          <w:sz w:val="22"/>
          <w:szCs w:val="22"/>
        </w:rPr>
        <w:t>g. T</w:t>
      </w:r>
      <w:r w:rsidR="00225FBC">
        <w:rPr>
          <w:sz w:val="22"/>
          <w:szCs w:val="22"/>
        </w:rPr>
        <w:t xml:space="preserve">he winner will </w:t>
      </w:r>
      <w:r w:rsidR="00270B5B">
        <w:rPr>
          <w:sz w:val="22"/>
          <w:szCs w:val="22"/>
        </w:rPr>
        <w:t xml:space="preserve">receive $10,000 and an all-expenses-paid trip to Stockholm to represent the United States at the international competition during </w:t>
      </w:r>
      <w:r w:rsidR="00310B22">
        <w:rPr>
          <w:sz w:val="22"/>
          <w:szCs w:val="22"/>
        </w:rPr>
        <w:t>World Water Week on August 26-31.</w:t>
      </w:r>
    </w:p>
    <w:p w:rsidR="00E568D1" w:rsidRDefault="00E568D1" w:rsidP="00E568D1">
      <w:pPr>
        <w:rPr>
          <w:sz w:val="22"/>
          <w:szCs w:val="22"/>
        </w:rPr>
      </w:pPr>
    </w:p>
    <w:p w:rsidR="00E568D1" w:rsidRDefault="00E568D1" w:rsidP="00E568D1">
      <w:pPr>
        <w:rPr>
          <w:sz w:val="22"/>
          <w:szCs w:val="22"/>
        </w:rPr>
      </w:pPr>
      <w:r>
        <w:rPr>
          <w:sz w:val="22"/>
          <w:szCs w:val="22"/>
        </w:rPr>
        <w:t>The Stockholm Junior Water Prize aims to increase students’ interest in water issues, research, and careers, as well as to raise awareness about global water challenges. The competition is open to projects focused on improving water quality, water resource management, water protection, and drinking water and wastewater treatment.</w:t>
      </w:r>
    </w:p>
    <w:p w:rsidR="00E568D1" w:rsidRDefault="00E568D1" w:rsidP="00E568D1">
      <w:pPr>
        <w:rPr>
          <w:sz w:val="22"/>
          <w:szCs w:val="22"/>
        </w:rPr>
      </w:pPr>
    </w:p>
    <w:p w:rsidR="00E568D1" w:rsidRDefault="00E568D1" w:rsidP="00E568D1">
      <w:pPr>
        <w:rPr>
          <w:sz w:val="22"/>
          <w:szCs w:val="22"/>
        </w:rPr>
      </w:pPr>
      <w:r>
        <w:rPr>
          <w:sz w:val="22"/>
          <w:szCs w:val="22"/>
        </w:rPr>
        <w:t>“These are some of our country’s most intelligent students, and the innovation and creativity reflected in their projects is truly amazing,” said Eileen O’Neill, WEF Executive Director. “If the work of these young scientists is any indication, the future of water science and research is indeed bright.”</w:t>
      </w:r>
    </w:p>
    <w:p w:rsidR="00E568D1" w:rsidRDefault="00E568D1" w:rsidP="00E568D1">
      <w:pPr>
        <w:rPr>
          <w:sz w:val="22"/>
          <w:szCs w:val="22"/>
        </w:rPr>
      </w:pPr>
    </w:p>
    <w:p w:rsidR="00E568D1" w:rsidRDefault="00DB7A0C" w:rsidP="00E568D1">
      <w:pPr>
        <w:rPr>
          <w:b/>
          <w:sz w:val="22"/>
          <w:szCs w:val="22"/>
        </w:rPr>
      </w:pPr>
      <w:r>
        <w:rPr>
          <w:b/>
          <w:sz w:val="22"/>
          <w:szCs w:val="22"/>
        </w:rPr>
        <w:t>(Quote from MA president</w:t>
      </w:r>
      <w:r w:rsidR="00E568D1">
        <w:rPr>
          <w:b/>
          <w:sz w:val="22"/>
          <w:szCs w:val="22"/>
        </w:rPr>
        <w:t>)</w:t>
      </w:r>
    </w:p>
    <w:p w:rsidR="00E568D1" w:rsidRDefault="00E568D1" w:rsidP="00E568D1">
      <w:pPr>
        <w:rPr>
          <w:sz w:val="22"/>
          <w:szCs w:val="22"/>
        </w:rPr>
      </w:pPr>
    </w:p>
    <w:p w:rsidR="00E568D1" w:rsidRDefault="00E568D1" w:rsidP="00E568D1">
      <w:pPr>
        <w:rPr>
          <w:sz w:val="22"/>
          <w:szCs w:val="22"/>
        </w:rPr>
      </w:pPr>
      <w:r>
        <w:rPr>
          <w:sz w:val="22"/>
          <w:szCs w:val="22"/>
        </w:rPr>
        <w:t>In the U.S., WEF and its Member Associations organize the regional, state, and national competitions with support from Xylem Inc., who also sponsors the international competition. The Bjorn von Euler Innovation in Water Scholarship Award, a $1,000 scholarship sponsored by Xylem Inc., will be also awarded to the state winner who demonstrates a passion for education, spirit of creativity, and innovation.   In addition, one project will be chosen for WEF’s James L. Condon Recognition for Environmental Stewardship.</w:t>
      </w:r>
    </w:p>
    <w:p w:rsidR="00E568D1" w:rsidRDefault="00E568D1" w:rsidP="00E568D1">
      <w:pPr>
        <w:rPr>
          <w:sz w:val="22"/>
          <w:szCs w:val="22"/>
        </w:rPr>
      </w:pPr>
    </w:p>
    <w:p w:rsidR="00E568D1" w:rsidRDefault="00E568D1" w:rsidP="00E568D1">
      <w:pPr>
        <w:rPr>
          <w:sz w:val="22"/>
          <w:szCs w:val="22"/>
        </w:rPr>
      </w:pPr>
      <w:r>
        <w:rPr>
          <w:sz w:val="22"/>
          <w:szCs w:val="22"/>
        </w:rPr>
        <w:t xml:space="preserve">For more information on the Stockholm Junior Water Prize: </w:t>
      </w:r>
      <w:hyperlink r:id="rId4" w:history="1">
        <w:r>
          <w:rPr>
            <w:rStyle w:val="Hyperlink"/>
            <w:sz w:val="22"/>
            <w:szCs w:val="22"/>
          </w:rPr>
          <w:t>https://bit.ly/2rr0p29</w:t>
        </w:r>
      </w:hyperlink>
    </w:p>
    <w:p w:rsidR="00E568D1" w:rsidRDefault="00E568D1" w:rsidP="00E568D1">
      <w:pPr>
        <w:rPr>
          <w:color w:val="0000FF"/>
          <w:sz w:val="22"/>
          <w:szCs w:val="22"/>
          <w:u w:val="single"/>
        </w:rPr>
      </w:pPr>
      <w:r>
        <w:rPr>
          <w:sz w:val="22"/>
          <w:szCs w:val="22"/>
        </w:rPr>
        <w:br/>
        <w:t xml:space="preserve">For a list of state winners: </w:t>
      </w:r>
      <w:hyperlink r:id="rId5" w:history="1">
        <w:r>
          <w:rPr>
            <w:rStyle w:val="Hyperlink"/>
            <w:sz w:val="22"/>
            <w:szCs w:val="22"/>
          </w:rPr>
          <w:t>https://bit.ly/2I2AC7H</w:t>
        </w:r>
      </w:hyperlink>
      <w:r>
        <w:rPr>
          <w:sz w:val="22"/>
          <w:szCs w:val="22"/>
        </w:rPr>
        <w:t xml:space="preserve"> </w:t>
      </w:r>
    </w:p>
    <w:p w:rsidR="00E568D1" w:rsidRDefault="00E568D1" w:rsidP="00E568D1">
      <w:pPr>
        <w:pStyle w:val="NormalWeb"/>
        <w:spacing w:before="0" w:beforeAutospacing="0" w:after="0" w:afterAutospacing="0"/>
        <w:jc w:val="center"/>
        <w:rPr>
          <w:sz w:val="22"/>
          <w:szCs w:val="22"/>
        </w:rPr>
      </w:pPr>
    </w:p>
    <w:p w:rsidR="00E568D1" w:rsidRDefault="00E568D1" w:rsidP="00E568D1">
      <w:pPr>
        <w:pStyle w:val="NormalWeb"/>
        <w:spacing w:before="0" w:beforeAutospacing="0" w:after="0" w:afterAutospacing="0"/>
        <w:jc w:val="center"/>
        <w:rPr>
          <w:sz w:val="22"/>
          <w:szCs w:val="22"/>
        </w:rPr>
      </w:pPr>
      <w:r>
        <w:rPr>
          <w:sz w:val="22"/>
          <w:szCs w:val="22"/>
        </w:rPr>
        <w:t>###</w:t>
      </w:r>
    </w:p>
    <w:p w:rsidR="00E568D1" w:rsidRDefault="00E568D1" w:rsidP="00E568D1">
      <w:pPr>
        <w:rPr>
          <w:rStyle w:val="apple-style-span"/>
        </w:rPr>
      </w:pPr>
    </w:p>
    <w:p w:rsidR="009F12A5" w:rsidRDefault="009F12A5" w:rsidP="00E568D1">
      <w:pPr>
        <w:rPr>
          <w:b/>
          <w:sz w:val="22"/>
          <w:szCs w:val="22"/>
        </w:rPr>
      </w:pPr>
    </w:p>
    <w:p w:rsidR="00081CAA" w:rsidRDefault="00081CAA" w:rsidP="00E568D1">
      <w:pPr>
        <w:rPr>
          <w:b/>
          <w:sz w:val="22"/>
          <w:szCs w:val="22"/>
        </w:rPr>
      </w:pPr>
    </w:p>
    <w:p w:rsidR="00E568D1" w:rsidRDefault="00E568D1" w:rsidP="00E568D1">
      <w:pPr>
        <w:rPr>
          <w:b/>
        </w:rPr>
      </w:pPr>
      <w:r>
        <w:rPr>
          <w:b/>
          <w:sz w:val="22"/>
          <w:szCs w:val="22"/>
        </w:rPr>
        <w:t>About WEF</w:t>
      </w:r>
    </w:p>
    <w:p w:rsidR="00E568D1" w:rsidRDefault="00E568D1" w:rsidP="00E568D1">
      <w:pPr>
        <w:rPr>
          <w:sz w:val="22"/>
          <w:szCs w:val="22"/>
        </w:rPr>
      </w:pPr>
      <w:r>
        <w:rPr>
          <w:color w:val="000000"/>
          <w:sz w:val="22"/>
          <w:szCs w:val="22"/>
          <w:shd w:val="clear" w:color="auto" w:fill="FFFFFF"/>
        </w:rPr>
        <w:t>The Water Environment Federation (WEF) is a not-for-profit technical and educational organization of 3</w:t>
      </w:r>
      <w:r w:rsidR="00081CAA">
        <w:rPr>
          <w:color w:val="000000"/>
          <w:sz w:val="22"/>
          <w:szCs w:val="22"/>
          <w:shd w:val="clear" w:color="auto" w:fill="FFFFFF"/>
        </w:rPr>
        <w:t>4</w:t>
      </w:r>
      <w:r>
        <w:rPr>
          <w:color w:val="000000"/>
          <w:sz w:val="22"/>
          <w:szCs w:val="22"/>
          <w:shd w:val="clear" w:color="auto" w:fill="FFFFFF"/>
        </w:rPr>
        <w:t xml:space="preserve">,000 individual members and 75 affiliated Member Associations representing water quality professionals around the world. Since 1928, WEF and its members have protected public health and the environment. As a global water sector leader, our mission is to connect water professionals; enrich the expertise of water professionals; increase the awareness of the impact and value of water; and provide a platform for water sector innovation. To learn more, visit </w:t>
      </w:r>
      <w:hyperlink r:id="rId6" w:history="1">
        <w:r>
          <w:rPr>
            <w:rStyle w:val="Hyperlink"/>
            <w:sz w:val="22"/>
            <w:szCs w:val="22"/>
            <w:shd w:val="clear" w:color="auto" w:fill="FFFFFF"/>
          </w:rPr>
          <w:t>www.wef.org</w:t>
        </w:r>
      </w:hyperlink>
      <w:r>
        <w:rPr>
          <w:color w:val="000000" w:themeColor="text1"/>
          <w:sz w:val="22"/>
          <w:szCs w:val="22"/>
          <w:shd w:val="clear" w:color="auto" w:fill="FFFFFF"/>
        </w:rPr>
        <w:t>.</w:t>
      </w:r>
    </w:p>
    <w:p w:rsidR="00E568D1" w:rsidRDefault="00E568D1" w:rsidP="00E568D1">
      <w:pPr>
        <w:widowControl w:val="0"/>
        <w:autoSpaceDE w:val="0"/>
        <w:autoSpaceDN w:val="0"/>
        <w:adjustRightInd w:val="0"/>
        <w:jc w:val="center"/>
        <w:rPr>
          <w:sz w:val="22"/>
          <w:szCs w:val="22"/>
        </w:rPr>
      </w:pPr>
    </w:p>
    <w:p w:rsidR="00E568D1" w:rsidRDefault="00E568D1" w:rsidP="00E568D1">
      <w:pPr>
        <w:rPr>
          <w:sz w:val="22"/>
          <w:szCs w:val="22"/>
        </w:rPr>
      </w:pPr>
    </w:p>
    <w:p w:rsidR="00A2288B" w:rsidRDefault="00A2288B"/>
    <w:sectPr w:rsidR="00A22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KzMDA2BWITMwNLAyUdpeDU4uLM/DyQAsNaAOdyKecsAAAA"/>
  </w:docVars>
  <w:rsids>
    <w:rsidRoot w:val="00E568D1"/>
    <w:rsid w:val="00081CAA"/>
    <w:rsid w:val="00151797"/>
    <w:rsid w:val="001F16C7"/>
    <w:rsid w:val="00225FBC"/>
    <w:rsid w:val="00270B5B"/>
    <w:rsid w:val="00310B22"/>
    <w:rsid w:val="005246EC"/>
    <w:rsid w:val="006023DF"/>
    <w:rsid w:val="00625C08"/>
    <w:rsid w:val="0066175D"/>
    <w:rsid w:val="00985C3A"/>
    <w:rsid w:val="009F12A5"/>
    <w:rsid w:val="00A1397E"/>
    <w:rsid w:val="00A2288B"/>
    <w:rsid w:val="00A6012A"/>
    <w:rsid w:val="00BD0DF9"/>
    <w:rsid w:val="00DB7A0C"/>
    <w:rsid w:val="00E56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E903E0-211C-41FB-87C1-B49D1F37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8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E568D1"/>
    <w:rPr>
      <w:color w:val="0000FF"/>
      <w:u w:val="single"/>
    </w:rPr>
  </w:style>
  <w:style w:type="paragraph" w:styleId="NormalWeb">
    <w:name w:val="Normal (Web)"/>
    <w:basedOn w:val="Normal"/>
    <w:uiPriority w:val="99"/>
    <w:semiHidden/>
    <w:unhideWhenUsed/>
    <w:rsid w:val="00E568D1"/>
    <w:pPr>
      <w:spacing w:before="100" w:beforeAutospacing="1" w:after="100" w:afterAutospacing="1"/>
    </w:pPr>
  </w:style>
  <w:style w:type="character" w:customStyle="1" w:styleId="apple-style-span">
    <w:name w:val="apple-style-span"/>
    <w:basedOn w:val="DefaultParagraphFont"/>
    <w:uiPriority w:val="99"/>
    <w:rsid w:val="00E56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99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f.org/" TargetMode="External"/><Relationship Id="rId5" Type="http://schemas.openxmlformats.org/officeDocument/2006/relationships/hyperlink" Target="https://bit.ly/2I2AC7H" TargetMode="External"/><Relationship Id="rId4" Type="http://schemas.openxmlformats.org/officeDocument/2006/relationships/hyperlink" Target="https://bit.ly/2rr0p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2525</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Water Environment Federation</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Shark</dc:creator>
  <cp:lastModifiedBy>Stevi Hunt-Cottrell</cp:lastModifiedBy>
  <cp:revision>2</cp:revision>
  <dcterms:created xsi:type="dcterms:W3CDTF">2018-06-05T13:53:00Z</dcterms:created>
  <dcterms:modified xsi:type="dcterms:W3CDTF">2018-06-05T13:53:00Z</dcterms:modified>
</cp:coreProperties>
</file>