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C1287" w14:textId="77777777" w:rsidR="00356A75" w:rsidRPr="00816699" w:rsidRDefault="00356A75" w:rsidP="00356A75">
      <w:pPr>
        <w:jc w:val="center"/>
        <w:rPr>
          <w:rFonts w:eastAsiaTheme="minorEastAsia"/>
          <w:b/>
          <w:bCs/>
          <w:sz w:val="24"/>
          <w:szCs w:val="24"/>
        </w:rPr>
      </w:pPr>
      <w:r w:rsidRPr="00816699">
        <w:rPr>
          <w:rFonts w:eastAsiaTheme="minorEastAsia"/>
          <w:b/>
          <w:bCs/>
          <w:sz w:val="24"/>
          <w:szCs w:val="24"/>
        </w:rPr>
        <w:t>Tool No. 3</w:t>
      </w:r>
    </w:p>
    <w:p w14:paraId="03B3AD00" w14:textId="72F1F979" w:rsidR="00356A75" w:rsidRPr="00356A75" w:rsidRDefault="00356A75" w:rsidP="00356A75">
      <w:pPr>
        <w:jc w:val="center"/>
        <w:rPr>
          <w:rFonts w:eastAsiaTheme="minorEastAsia"/>
          <w:b/>
          <w:bCs/>
          <w:sz w:val="24"/>
          <w:szCs w:val="24"/>
        </w:rPr>
      </w:pPr>
      <w:r w:rsidRPr="00816699">
        <w:rPr>
          <w:rFonts w:eastAsiaTheme="minorEastAsia"/>
          <w:b/>
          <w:bCs/>
          <w:sz w:val="24"/>
          <w:szCs w:val="24"/>
        </w:rPr>
        <w:t>Example Vision Statements</w:t>
      </w:r>
    </w:p>
    <w:p w14:paraId="05675613" w14:textId="77777777" w:rsidR="00356A75" w:rsidRDefault="00356A75" w:rsidP="00356A75">
      <w:pPr>
        <w:rPr>
          <w:rFonts w:eastAsiaTheme="minorEastAsia"/>
          <w:sz w:val="24"/>
          <w:szCs w:val="24"/>
        </w:rPr>
      </w:pPr>
    </w:p>
    <w:p w14:paraId="53EAB8A5" w14:textId="77777777" w:rsidR="00356A75" w:rsidRDefault="00356A75" w:rsidP="00356A75">
      <w:pPr>
        <w:pStyle w:val="Heading2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00CF59BF">
        <w:rPr>
          <w:rFonts w:asciiTheme="minorHAnsi" w:eastAsiaTheme="minorEastAsia" w:hAnsiTheme="minorHAnsi" w:cstheme="minorBidi"/>
          <w:i/>
          <w:iCs/>
          <w:sz w:val="24"/>
          <w:szCs w:val="24"/>
        </w:rPr>
        <w:t>Vision 1</w:t>
      </w:r>
    </w:p>
    <w:p w14:paraId="6EBA6B2E" w14:textId="77777777" w:rsidR="00356A75" w:rsidRDefault="00356A75" w:rsidP="00356A75">
      <w:pPr>
        <w:rPr>
          <w:rFonts w:eastAsiaTheme="minorEastAsia"/>
          <w:sz w:val="24"/>
          <w:szCs w:val="24"/>
        </w:rPr>
      </w:pPr>
      <w:r w:rsidRPr="00CF59BF">
        <w:rPr>
          <w:rFonts w:eastAsiaTheme="minorEastAsia"/>
          <w:sz w:val="24"/>
          <w:szCs w:val="24"/>
        </w:rPr>
        <w:t xml:space="preserve">To promote diversity, equity, and inclusion in </w:t>
      </w:r>
      <w:r w:rsidRPr="00CF59BF">
        <w:rPr>
          <w:rFonts w:eastAsiaTheme="minorEastAsia"/>
          <w:sz w:val="24"/>
          <w:szCs w:val="24"/>
          <w:highlight w:val="yellow"/>
        </w:rPr>
        <w:t>[state name]</w:t>
      </w:r>
      <w:r w:rsidRPr="00CF59BF">
        <w:rPr>
          <w:rFonts w:eastAsiaTheme="minorEastAsia"/>
          <w:sz w:val="24"/>
          <w:szCs w:val="24"/>
        </w:rPr>
        <w:t xml:space="preserve"> and the water industry and to remove barriers to involvement for underrepresented/underserved individuals.</w:t>
      </w:r>
    </w:p>
    <w:p w14:paraId="00AEAA5E" w14:textId="77777777" w:rsidR="00356A75" w:rsidRDefault="00356A75" w:rsidP="00356A75">
      <w:pPr>
        <w:rPr>
          <w:rFonts w:eastAsiaTheme="minorEastAsia"/>
          <w:sz w:val="24"/>
          <w:szCs w:val="24"/>
        </w:rPr>
      </w:pPr>
      <w:r w:rsidRPr="00CF59BF">
        <w:rPr>
          <w:rFonts w:eastAsiaTheme="minorEastAsia"/>
          <w:sz w:val="24"/>
          <w:szCs w:val="24"/>
        </w:rPr>
        <w:t xml:space="preserve"> </w:t>
      </w:r>
    </w:p>
    <w:p w14:paraId="47CA85EE" w14:textId="77777777" w:rsidR="00356A75" w:rsidRDefault="00356A75" w:rsidP="00356A75">
      <w:pPr>
        <w:pStyle w:val="Heading2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00CF59BF">
        <w:rPr>
          <w:rFonts w:asciiTheme="minorHAnsi" w:eastAsiaTheme="minorEastAsia" w:hAnsiTheme="minorHAnsi" w:cstheme="minorBidi"/>
          <w:i/>
          <w:iCs/>
          <w:sz w:val="24"/>
          <w:szCs w:val="24"/>
        </w:rPr>
        <w:t>Vision 2</w:t>
      </w:r>
    </w:p>
    <w:p w14:paraId="3F80D4A1" w14:textId="77777777" w:rsidR="00356A75" w:rsidRPr="00CF59BF" w:rsidRDefault="00356A75" w:rsidP="00356A75">
      <w:pPr>
        <w:rPr>
          <w:rFonts w:eastAsiaTheme="minorEastAsia"/>
          <w:sz w:val="24"/>
          <w:szCs w:val="24"/>
        </w:rPr>
      </w:pPr>
      <w:r w:rsidRPr="00CF59BF">
        <w:rPr>
          <w:rFonts w:eastAsiaTheme="minorEastAsia"/>
          <w:sz w:val="24"/>
          <w:szCs w:val="24"/>
        </w:rPr>
        <w:t xml:space="preserve">The water industry offers a wide range of careers and benefits locally and nationally. </w:t>
      </w:r>
      <w:r w:rsidRPr="00CF59BF">
        <w:rPr>
          <w:rFonts w:eastAsiaTheme="minorEastAsia"/>
          <w:sz w:val="24"/>
          <w:szCs w:val="24"/>
          <w:highlight w:val="yellow"/>
        </w:rPr>
        <w:t>[name of MA program/committee (</w:t>
      </w:r>
      <w:proofErr w:type="spellStart"/>
      <w:r w:rsidRPr="00CF59BF">
        <w:rPr>
          <w:rFonts w:eastAsiaTheme="minorEastAsia"/>
          <w:sz w:val="24"/>
          <w:szCs w:val="24"/>
          <w:highlight w:val="yellow"/>
        </w:rPr>
        <w:t>DE&amp;I</w:t>
      </w:r>
      <w:proofErr w:type="spellEnd"/>
      <w:r w:rsidRPr="00CF59BF">
        <w:rPr>
          <w:rFonts w:eastAsiaTheme="minorEastAsia"/>
          <w:sz w:val="24"/>
          <w:szCs w:val="24"/>
          <w:highlight w:val="yellow"/>
        </w:rPr>
        <w:t>, racial and social justice, etc.)]</w:t>
      </w:r>
      <w:r w:rsidRPr="00CF59BF">
        <w:rPr>
          <w:rFonts w:eastAsiaTheme="minorEastAsia"/>
          <w:sz w:val="24"/>
          <w:szCs w:val="24"/>
        </w:rPr>
        <w:t xml:space="preserve"> seeks attract and engage individuals with diverse backgrounds and experiences by introducing them to a variety of career pathways in the water industry and fostering an inclusive and welcoming environment in </w:t>
      </w:r>
      <w:r w:rsidRPr="00CF59BF">
        <w:rPr>
          <w:rFonts w:eastAsiaTheme="minorEastAsia"/>
          <w:sz w:val="24"/>
          <w:szCs w:val="24"/>
          <w:highlight w:val="yellow"/>
        </w:rPr>
        <w:t>[MA name]</w:t>
      </w:r>
      <w:r w:rsidRPr="00CF59BF">
        <w:rPr>
          <w:rFonts w:eastAsiaTheme="minorEastAsia"/>
          <w:sz w:val="24"/>
          <w:szCs w:val="24"/>
        </w:rPr>
        <w:t>.</w:t>
      </w:r>
    </w:p>
    <w:p w14:paraId="4C69E946" w14:textId="77777777" w:rsidR="00356A75" w:rsidRPr="00CF59BF" w:rsidRDefault="00356A75" w:rsidP="00356A75">
      <w:pPr>
        <w:rPr>
          <w:rFonts w:eastAsiaTheme="minorEastAsia"/>
          <w:sz w:val="24"/>
          <w:szCs w:val="24"/>
        </w:rPr>
      </w:pPr>
    </w:p>
    <w:p w14:paraId="1626F288" w14:textId="77777777" w:rsidR="00356A75" w:rsidRDefault="00356A75" w:rsidP="00356A75">
      <w:pPr>
        <w:pStyle w:val="Heading2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00CF59BF">
        <w:rPr>
          <w:rFonts w:asciiTheme="minorHAnsi" w:eastAsiaTheme="minorEastAsia" w:hAnsiTheme="minorHAnsi" w:cstheme="minorBidi"/>
          <w:i/>
          <w:iCs/>
          <w:sz w:val="24"/>
          <w:szCs w:val="24"/>
        </w:rPr>
        <w:t>Vision 3</w:t>
      </w:r>
    </w:p>
    <w:p w14:paraId="6F33058C" w14:textId="77777777" w:rsidR="00356A75" w:rsidRPr="00CF59BF" w:rsidRDefault="00356A75" w:rsidP="00356A75">
      <w:pPr>
        <w:rPr>
          <w:rFonts w:eastAsiaTheme="minorEastAsia"/>
          <w:sz w:val="24"/>
          <w:szCs w:val="24"/>
        </w:rPr>
      </w:pPr>
      <w:r w:rsidRPr="00CF59BF">
        <w:rPr>
          <w:rFonts w:eastAsiaTheme="minorEastAsia"/>
          <w:sz w:val="24"/>
          <w:szCs w:val="24"/>
        </w:rPr>
        <w:t>To create an inclusive and equitable organization that ensures diverse perspectives of our members are valued, respected, and considered.</w:t>
      </w:r>
    </w:p>
    <w:p w14:paraId="1368CA44" w14:textId="77777777" w:rsidR="00356A75" w:rsidRPr="00CF59BF" w:rsidRDefault="00356A75" w:rsidP="00356A75">
      <w:pPr>
        <w:rPr>
          <w:rFonts w:eastAsiaTheme="minorEastAsia"/>
          <w:sz w:val="24"/>
          <w:szCs w:val="24"/>
        </w:rPr>
      </w:pPr>
    </w:p>
    <w:p w14:paraId="41F107E1" w14:textId="77777777" w:rsidR="00686195" w:rsidRDefault="00356A75" w:rsidP="00686195">
      <w:pPr>
        <w:jc w:val="center"/>
        <w:rPr>
          <w:rFonts w:eastAsiaTheme="minorEastAsia"/>
          <w:b/>
          <w:bCs/>
          <w:sz w:val="24"/>
          <w:szCs w:val="24"/>
        </w:rPr>
      </w:pPr>
      <w:r w:rsidRPr="00CF59BF">
        <w:rPr>
          <w:rFonts w:eastAsiaTheme="minorEastAsia"/>
          <w:sz w:val="24"/>
          <w:szCs w:val="24"/>
        </w:rPr>
        <w:br w:type="page"/>
      </w:r>
      <w:r w:rsidR="00686195" w:rsidRPr="1D468854">
        <w:rPr>
          <w:rFonts w:eastAsiaTheme="minorEastAsia"/>
          <w:b/>
          <w:bCs/>
          <w:sz w:val="24"/>
          <w:szCs w:val="24"/>
        </w:rPr>
        <w:lastRenderedPageBreak/>
        <w:t>Example Mission Statements</w:t>
      </w:r>
    </w:p>
    <w:p w14:paraId="56C8298A" w14:textId="77777777" w:rsidR="00686195" w:rsidRDefault="00686195" w:rsidP="00686195">
      <w:pPr>
        <w:rPr>
          <w:rFonts w:eastAsiaTheme="minorEastAsia"/>
          <w:sz w:val="24"/>
          <w:szCs w:val="24"/>
        </w:rPr>
      </w:pPr>
    </w:p>
    <w:p w14:paraId="57EE7510" w14:textId="77777777" w:rsidR="00686195" w:rsidRDefault="00686195" w:rsidP="00686195">
      <w:pPr>
        <w:pStyle w:val="Heading2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00CF59BF">
        <w:rPr>
          <w:rFonts w:asciiTheme="minorHAnsi" w:eastAsiaTheme="minorEastAsia" w:hAnsiTheme="minorHAnsi" w:cstheme="minorBidi"/>
          <w:i/>
          <w:iCs/>
          <w:sz w:val="24"/>
          <w:szCs w:val="24"/>
        </w:rPr>
        <w:t>Mission 1</w:t>
      </w:r>
    </w:p>
    <w:p w14:paraId="720DD029" w14:textId="77777777" w:rsidR="00686195" w:rsidRDefault="00686195" w:rsidP="00686195">
      <w:pPr>
        <w:rPr>
          <w:rFonts w:eastAsiaTheme="minorEastAsia"/>
          <w:sz w:val="24"/>
          <w:szCs w:val="24"/>
        </w:rPr>
      </w:pPr>
      <w:r w:rsidRPr="00CF59BF">
        <w:rPr>
          <w:rFonts w:eastAsiaTheme="minorEastAsia"/>
          <w:sz w:val="24"/>
          <w:szCs w:val="24"/>
        </w:rPr>
        <w:t xml:space="preserve">The Mission of the </w:t>
      </w:r>
      <w:r w:rsidRPr="00CF59BF">
        <w:rPr>
          <w:rFonts w:eastAsiaTheme="minorEastAsia"/>
          <w:sz w:val="24"/>
          <w:szCs w:val="24"/>
          <w:highlight w:val="yellow"/>
        </w:rPr>
        <w:t>[MA name]</w:t>
      </w:r>
      <w:r w:rsidRPr="00CF59BF">
        <w:rPr>
          <w:rFonts w:eastAsiaTheme="minorEastAsia"/>
          <w:sz w:val="24"/>
          <w:szCs w:val="24"/>
        </w:rPr>
        <w:t xml:space="preserve"> Diversity, Equity, and Inclusion (</w:t>
      </w:r>
      <w:proofErr w:type="spellStart"/>
      <w:r w:rsidRPr="00CF59BF">
        <w:rPr>
          <w:rFonts w:eastAsiaTheme="minorEastAsia"/>
          <w:sz w:val="24"/>
          <w:szCs w:val="24"/>
        </w:rPr>
        <w:t>DE&amp;I</w:t>
      </w:r>
      <w:proofErr w:type="spellEnd"/>
      <w:r w:rsidRPr="00CF59BF">
        <w:rPr>
          <w:rFonts w:eastAsiaTheme="minorEastAsia"/>
          <w:sz w:val="24"/>
          <w:szCs w:val="24"/>
        </w:rPr>
        <w:t>) Committee is to:</w:t>
      </w:r>
    </w:p>
    <w:p w14:paraId="16F79D92" w14:textId="77777777" w:rsidR="00686195" w:rsidRDefault="00686195" w:rsidP="00686195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CF59BF">
        <w:rPr>
          <w:rFonts w:eastAsiaTheme="minorEastAsia"/>
          <w:sz w:val="24"/>
          <w:szCs w:val="24"/>
        </w:rPr>
        <w:t>Encourage underrepresented/underserved individuals to pursue careers in the water industry;</w:t>
      </w:r>
    </w:p>
    <w:p w14:paraId="3464BA70" w14:textId="77777777" w:rsidR="00686195" w:rsidRDefault="00686195" w:rsidP="00686195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CF59BF">
        <w:rPr>
          <w:rFonts w:eastAsiaTheme="minorEastAsia"/>
          <w:sz w:val="24"/>
          <w:szCs w:val="24"/>
        </w:rPr>
        <w:t>Support and advocate for underrepresented/underserved individuals in the water workforce; and</w:t>
      </w:r>
    </w:p>
    <w:p w14:paraId="175130B5" w14:textId="77777777" w:rsidR="00686195" w:rsidRDefault="00686195" w:rsidP="00686195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CF59BF">
        <w:rPr>
          <w:rFonts w:eastAsiaTheme="minorEastAsia"/>
          <w:sz w:val="24"/>
          <w:szCs w:val="24"/>
        </w:rPr>
        <w:t>Support industry retention by promoting engagement amongst underrepresented/underserved individuals.</w:t>
      </w:r>
    </w:p>
    <w:p w14:paraId="20C65750" w14:textId="77777777" w:rsidR="00686195" w:rsidRDefault="00686195" w:rsidP="00686195">
      <w:pPr>
        <w:rPr>
          <w:rFonts w:eastAsiaTheme="minorEastAsia"/>
          <w:sz w:val="24"/>
          <w:szCs w:val="24"/>
        </w:rPr>
      </w:pPr>
      <w:r w:rsidRPr="00CF59BF">
        <w:rPr>
          <w:rFonts w:eastAsiaTheme="minorEastAsia"/>
          <w:sz w:val="24"/>
          <w:szCs w:val="24"/>
        </w:rPr>
        <w:t xml:space="preserve"> </w:t>
      </w:r>
    </w:p>
    <w:p w14:paraId="74105D71" w14:textId="77777777" w:rsidR="00686195" w:rsidRDefault="00686195" w:rsidP="00686195">
      <w:pPr>
        <w:pStyle w:val="Heading2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00CF59BF">
        <w:rPr>
          <w:rFonts w:asciiTheme="minorHAnsi" w:eastAsiaTheme="minorEastAsia" w:hAnsiTheme="minorHAnsi" w:cstheme="minorBidi"/>
          <w:i/>
          <w:iCs/>
          <w:sz w:val="24"/>
          <w:szCs w:val="24"/>
        </w:rPr>
        <w:t>Mission 2</w:t>
      </w:r>
    </w:p>
    <w:p w14:paraId="32DDBFE6" w14:textId="77777777" w:rsidR="00686195" w:rsidRDefault="00686195" w:rsidP="00686195">
      <w:pPr>
        <w:rPr>
          <w:rFonts w:eastAsiaTheme="minorEastAsia"/>
          <w:sz w:val="24"/>
          <w:szCs w:val="24"/>
        </w:rPr>
      </w:pPr>
      <w:r w:rsidRPr="00CF59BF">
        <w:rPr>
          <w:rFonts w:eastAsiaTheme="minorEastAsia"/>
          <w:sz w:val="24"/>
          <w:szCs w:val="24"/>
        </w:rPr>
        <w:t xml:space="preserve">The mission is to promote awareness within </w:t>
      </w:r>
      <w:r w:rsidRPr="00CF59BF">
        <w:rPr>
          <w:rFonts w:eastAsiaTheme="minorEastAsia"/>
          <w:sz w:val="24"/>
          <w:szCs w:val="24"/>
          <w:highlight w:val="yellow"/>
        </w:rPr>
        <w:t>[MA name]</w:t>
      </w:r>
      <w:r w:rsidRPr="00CF59BF">
        <w:rPr>
          <w:rFonts w:eastAsiaTheme="minorEastAsia"/>
          <w:sz w:val="24"/>
          <w:szCs w:val="24"/>
        </w:rPr>
        <w:t xml:space="preserve"> and create a Diverse, Equitable, and Inclusive (</w:t>
      </w:r>
      <w:proofErr w:type="spellStart"/>
      <w:r w:rsidRPr="00CF59BF">
        <w:rPr>
          <w:rFonts w:eastAsiaTheme="minorEastAsia"/>
          <w:sz w:val="24"/>
          <w:szCs w:val="24"/>
        </w:rPr>
        <w:t>DE&amp;I</w:t>
      </w:r>
      <w:proofErr w:type="spellEnd"/>
      <w:r w:rsidRPr="00CF59BF">
        <w:rPr>
          <w:rFonts w:eastAsiaTheme="minorEastAsia"/>
          <w:sz w:val="24"/>
          <w:szCs w:val="24"/>
        </w:rPr>
        <w:t xml:space="preserve">) membership that benefits all members and programs. </w:t>
      </w:r>
    </w:p>
    <w:p w14:paraId="00179A2C" w14:textId="77777777" w:rsidR="00686195" w:rsidRDefault="00686195" w:rsidP="00686195">
      <w:pPr>
        <w:rPr>
          <w:rFonts w:eastAsiaTheme="minorEastAsia"/>
          <w:sz w:val="24"/>
          <w:szCs w:val="24"/>
        </w:rPr>
      </w:pPr>
      <w:r w:rsidRPr="00CF59BF">
        <w:rPr>
          <w:rFonts w:eastAsiaTheme="minorEastAsia"/>
          <w:sz w:val="24"/>
          <w:szCs w:val="24"/>
        </w:rPr>
        <w:t xml:space="preserve"> </w:t>
      </w:r>
    </w:p>
    <w:p w14:paraId="248245A1" w14:textId="77777777" w:rsidR="00686195" w:rsidRDefault="00686195" w:rsidP="00686195">
      <w:pPr>
        <w:pStyle w:val="Heading2"/>
        <w:rPr>
          <w:rFonts w:asciiTheme="minorHAnsi" w:eastAsiaTheme="minorEastAsia" w:hAnsiTheme="minorHAnsi" w:cstheme="minorBidi"/>
          <w:i/>
          <w:iCs/>
          <w:sz w:val="24"/>
          <w:szCs w:val="24"/>
        </w:rPr>
      </w:pPr>
      <w:r w:rsidRPr="00CF59BF">
        <w:rPr>
          <w:rFonts w:asciiTheme="minorHAnsi" w:eastAsiaTheme="minorEastAsia" w:hAnsiTheme="minorHAnsi" w:cstheme="minorBidi"/>
          <w:i/>
          <w:iCs/>
          <w:sz w:val="24"/>
          <w:szCs w:val="24"/>
        </w:rPr>
        <w:t>Mission 3</w:t>
      </w:r>
    </w:p>
    <w:p w14:paraId="34B5FB72" w14:textId="77777777" w:rsidR="00686195" w:rsidRDefault="00686195" w:rsidP="00686195">
      <w:pPr>
        <w:rPr>
          <w:rFonts w:eastAsiaTheme="minorEastAsia"/>
          <w:sz w:val="24"/>
          <w:szCs w:val="24"/>
        </w:rPr>
      </w:pPr>
      <w:r w:rsidRPr="00CF59BF">
        <w:rPr>
          <w:rFonts w:eastAsiaTheme="minorEastAsia"/>
          <w:sz w:val="24"/>
          <w:szCs w:val="24"/>
        </w:rPr>
        <w:t xml:space="preserve">The </w:t>
      </w:r>
      <w:r w:rsidRPr="00CF59BF">
        <w:rPr>
          <w:rFonts w:eastAsiaTheme="minorEastAsia"/>
          <w:sz w:val="24"/>
          <w:szCs w:val="24"/>
          <w:highlight w:val="yellow"/>
        </w:rPr>
        <w:t>[MA name]</w:t>
      </w:r>
      <w:r w:rsidRPr="00CF59BF">
        <w:rPr>
          <w:rFonts w:eastAsiaTheme="minorEastAsia"/>
          <w:sz w:val="24"/>
          <w:szCs w:val="24"/>
        </w:rPr>
        <w:t xml:space="preserve"> believes in diversity, equity, and inclusion (</w:t>
      </w:r>
      <w:proofErr w:type="spellStart"/>
      <w:r w:rsidRPr="00CF59BF">
        <w:rPr>
          <w:rFonts w:eastAsiaTheme="minorEastAsia"/>
          <w:sz w:val="24"/>
          <w:szCs w:val="24"/>
        </w:rPr>
        <w:t>DE&amp;I</w:t>
      </w:r>
      <w:proofErr w:type="spellEnd"/>
      <w:r w:rsidRPr="00CF59BF">
        <w:rPr>
          <w:rFonts w:eastAsiaTheme="minorEastAsia"/>
          <w:sz w:val="24"/>
          <w:szCs w:val="24"/>
        </w:rPr>
        <w:t>) for all people and will promote these ideals to maintain an Association that is more reflective of the diversity of the communities we serve by:</w:t>
      </w:r>
    </w:p>
    <w:p w14:paraId="447C103E" w14:textId="77777777" w:rsidR="00686195" w:rsidRDefault="00686195" w:rsidP="00686195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CF59BF">
        <w:rPr>
          <w:rFonts w:eastAsiaTheme="minorEastAsia"/>
          <w:sz w:val="24"/>
          <w:szCs w:val="24"/>
        </w:rPr>
        <w:t xml:space="preserve">Providing knowledge and educational materials related to </w:t>
      </w:r>
      <w:proofErr w:type="spellStart"/>
      <w:r w:rsidRPr="00CF59BF">
        <w:rPr>
          <w:rFonts w:eastAsiaTheme="minorEastAsia"/>
          <w:sz w:val="24"/>
          <w:szCs w:val="24"/>
        </w:rPr>
        <w:t>DE&amp;I</w:t>
      </w:r>
      <w:proofErr w:type="spellEnd"/>
      <w:r w:rsidRPr="00CF59BF">
        <w:rPr>
          <w:rFonts w:eastAsiaTheme="minorEastAsia"/>
          <w:sz w:val="24"/>
          <w:szCs w:val="24"/>
        </w:rPr>
        <w:t>;</w:t>
      </w:r>
    </w:p>
    <w:p w14:paraId="6687ED78" w14:textId="77777777" w:rsidR="00686195" w:rsidRDefault="00686195" w:rsidP="00686195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CF59BF">
        <w:rPr>
          <w:rFonts w:eastAsiaTheme="minorEastAsia"/>
          <w:sz w:val="24"/>
          <w:szCs w:val="24"/>
        </w:rPr>
        <w:t xml:space="preserve">Hosting and/or leading open and safe dialogue with internal and external groups regarding issues that impact </w:t>
      </w:r>
      <w:proofErr w:type="spellStart"/>
      <w:r w:rsidRPr="00CF59BF">
        <w:rPr>
          <w:rFonts w:eastAsiaTheme="minorEastAsia"/>
          <w:sz w:val="24"/>
          <w:szCs w:val="24"/>
        </w:rPr>
        <w:t>DE&amp;I</w:t>
      </w:r>
      <w:proofErr w:type="spellEnd"/>
      <w:r w:rsidRPr="00CF59BF">
        <w:rPr>
          <w:rFonts w:eastAsiaTheme="minorEastAsia"/>
          <w:sz w:val="24"/>
          <w:szCs w:val="24"/>
        </w:rPr>
        <w:t xml:space="preserve"> in our industry; and</w:t>
      </w:r>
    </w:p>
    <w:p w14:paraId="07ADF15C" w14:textId="77777777" w:rsidR="00686195" w:rsidRDefault="00686195" w:rsidP="00686195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CF59BF">
        <w:rPr>
          <w:rFonts w:eastAsiaTheme="minorEastAsia"/>
          <w:sz w:val="24"/>
          <w:szCs w:val="24"/>
        </w:rPr>
        <w:t>Partnering with other key Association committees to drive awareness.</w:t>
      </w:r>
    </w:p>
    <w:p w14:paraId="362456AA" w14:textId="371104F4" w:rsidR="00356A75" w:rsidRPr="00CF59BF" w:rsidRDefault="00356A75" w:rsidP="00356A75">
      <w:pPr>
        <w:rPr>
          <w:rFonts w:eastAsiaTheme="minorEastAsia"/>
          <w:sz w:val="24"/>
          <w:szCs w:val="24"/>
        </w:rPr>
      </w:pPr>
    </w:p>
    <w:p w14:paraId="6BF0E695" w14:textId="77777777" w:rsidR="00EF5283" w:rsidRDefault="00EF5283"/>
    <w:sectPr w:rsidR="00EF5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01AAB"/>
    <w:multiLevelType w:val="hybridMultilevel"/>
    <w:tmpl w:val="7248D786"/>
    <w:lvl w:ilvl="0" w:tplc="F22C4C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C4F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026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82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EC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24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C3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2B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6F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04B81"/>
    <w:multiLevelType w:val="hybridMultilevel"/>
    <w:tmpl w:val="8C8A089C"/>
    <w:lvl w:ilvl="0" w:tplc="CC268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2B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6D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05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E0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45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E26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2F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D2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B559E"/>
    <w:multiLevelType w:val="hybridMultilevel"/>
    <w:tmpl w:val="CE066D8C"/>
    <w:lvl w:ilvl="0" w:tplc="FC1A3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82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41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18A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2B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C2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6F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124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20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75"/>
    <w:rsid w:val="00356A75"/>
    <w:rsid w:val="00686195"/>
    <w:rsid w:val="00E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8344"/>
  <w15:chartTrackingRefBased/>
  <w15:docId w15:val="{1452F88E-8BA3-48F7-B862-50CD496A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A7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6A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5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Berlin</dc:creator>
  <cp:keywords/>
  <dc:description/>
  <cp:lastModifiedBy>Jeff Berlin</cp:lastModifiedBy>
  <cp:revision>2</cp:revision>
  <dcterms:created xsi:type="dcterms:W3CDTF">2021-09-03T20:57:00Z</dcterms:created>
  <dcterms:modified xsi:type="dcterms:W3CDTF">2021-09-03T20:59:00Z</dcterms:modified>
</cp:coreProperties>
</file>